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46669D51" w:rsidR="00B35DC0" w:rsidRDefault="00124553">
      <w:pPr>
        <w:rPr>
          <w:rFonts w:ascii="ＭＳ ゴシック" w:eastAsia="ＭＳ ゴシック" w:hAnsi="ＭＳ ゴシック"/>
          <w:bCs/>
          <w:sz w:val="22"/>
        </w:rPr>
      </w:pPr>
      <w:bookmarkStart w:id="0" w:name="_Hlk222941775"/>
      <w:r w:rsidRPr="00124553">
        <w:rPr>
          <w:rFonts w:ascii="ＭＳ ゴシック" w:eastAsia="ＭＳ ゴシック" w:hAnsi="ＭＳ ゴシック" w:hint="eastAsia"/>
          <w:bCs/>
          <w:sz w:val="22"/>
        </w:rPr>
        <w:t>令和８年度</w:t>
      </w:r>
      <w:bookmarkEnd w:id="0"/>
      <w:r w:rsidR="000462C4" w:rsidRPr="000462C4">
        <w:rPr>
          <w:rFonts w:ascii="ＭＳ ゴシック" w:eastAsia="ＭＳ ゴシック" w:hAnsi="ＭＳ ゴシック" w:hint="eastAsia"/>
          <w:bCs/>
          <w:sz w:val="22"/>
        </w:rPr>
        <w:t>「石油製品販売業構造改善対策事業費補助金（地域における新たな燃料供給体制構築支援事業のうち自治体におけるSS承継等に向けた取組支援事業に係るもの）」</w:t>
      </w:r>
      <w:r w:rsidR="00B35DC0">
        <w:rPr>
          <w:rFonts w:ascii="ＭＳ ゴシック" w:eastAsia="ＭＳ ゴシック" w:hAnsi="ＭＳ ゴシック" w:hint="eastAsia"/>
          <w:bCs/>
          <w:sz w:val="22"/>
        </w:rPr>
        <w:t>に係る補助事業者募集要領</w:t>
      </w:r>
    </w:p>
    <w:p w14:paraId="459023AF" w14:textId="77777777" w:rsidR="00B35DC0" w:rsidRPr="00D62D88" w:rsidRDefault="00B35DC0">
      <w:pPr>
        <w:rPr>
          <w:rFonts w:ascii="ＭＳ ゴシック" w:eastAsia="ＭＳ ゴシック" w:hAnsi="ＭＳ ゴシック"/>
          <w:bCs/>
          <w:sz w:val="22"/>
        </w:rPr>
      </w:pPr>
    </w:p>
    <w:p w14:paraId="45B5CF6F" w14:textId="27B88A86" w:rsidR="00B35DC0" w:rsidRDefault="008B7081">
      <w:pPr>
        <w:jc w:val="right"/>
        <w:rPr>
          <w:rFonts w:ascii="ＭＳ ゴシック" w:eastAsia="ＭＳ ゴシック" w:hAnsi="ＭＳ ゴシック"/>
          <w:sz w:val="22"/>
        </w:rPr>
      </w:pPr>
      <w:r w:rsidRPr="0053451A">
        <w:rPr>
          <w:rFonts w:ascii="ＭＳ ゴシック" w:eastAsia="ＭＳ ゴシック" w:hAnsi="ＭＳ ゴシック" w:hint="eastAsia"/>
          <w:spacing w:val="69"/>
          <w:kern w:val="0"/>
          <w:sz w:val="22"/>
          <w:fitText w:val="3080" w:id="-490434815"/>
        </w:rPr>
        <w:t>令和</w:t>
      </w:r>
      <w:r w:rsidR="00AD08F1" w:rsidRPr="0053451A">
        <w:rPr>
          <w:rFonts w:ascii="ＭＳ ゴシック" w:eastAsia="ＭＳ ゴシック" w:hAnsi="ＭＳ ゴシック" w:hint="eastAsia"/>
          <w:bCs/>
          <w:spacing w:val="69"/>
          <w:kern w:val="0"/>
          <w:sz w:val="22"/>
          <w:fitText w:val="3080" w:id="-490434815"/>
        </w:rPr>
        <w:t>８</w:t>
      </w:r>
      <w:r w:rsidR="00B35DC0" w:rsidRPr="0053451A">
        <w:rPr>
          <w:rFonts w:ascii="ＭＳ ゴシック" w:eastAsia="ＭＳ ゴシック" w:hAnsi="ＭＳ ゴシック" w:hint="eastAsia"/>
          <w:spacing w:val="69"/>
          <w:kern w:val="0"/>
          <w:sz w:val="22"/>
          <w:fitText w:val="3080" w:id="-490434815"/>
        </w:rPr>
        <w:t>年</w:t>
      </w:r>
      <w:r w:rsidR="00AD08F1" w:rsidRPr="0053451A">
        <w:rPr>
          <w:rFonts w:ascii="ＭＳ ゴシック" w:eastAsia="ＭＳ ゴシック" w:hAnsi="ＭＳ ゴシック" w:hint="eastAsia"/>
          <w:spacing w:val="69"/>
          <w:kern w:val="0"/>
          <w:sz w:val="22"/>
          <w:fitText w:val="3080" w:id="-490434815"/>
        </w:rPr>
        <w:t>２</w:t>
      </w:r>
      <w:r w:rsidR="00B35DC0" w:rsidRPr="0053451A">
        <w:rPr>
          <w:rFonts w:ascii="ＭＳ ゴシック" w:eastAsia="ＭＳ ゴシック" w:hAnsi="ＭＳ ゴシック" w:hint="eastAsia"/>
          <w:spacing w:val="69"/>
          <w:kern w:val="0"/>
          <w:sz w:val="22"/>
          <w:fitText w:val="3080" w:id="-490434815"/>
        </w:rPr>
        <w:t>月</w:t>
      </w:r>
      <w:r w:rsidR="00AD08F1" w:rsidRPr="0053451A">
        <w:rPr>
          <w:rFonts w:ascii="ＭＳ ゴシック" w:eastAsia="ＭＳ ゴシック" w:hAnsi="ＭＳ ゴシック" w:hint="eastAsia"/>
          <w:bCs/>
          <w:spacing w:val="69"/>
          <w:kern w:val="0"/>
          <w:sz w:val="22"/>
          <w:fitText w:val="3080" w:id="-490434815"/>
        </w:rPr>
        <w:t>２７</w:t>
      </w:r>
      <w:r w:rsidR="00B35DC0" w:rsidRPr="0053451A">
        <w:rPr>
          <w:rFonts w:ascii="ＭＳ ゴシック" w:eastAsia="ＭＳ ゴシック" w:hAnsi="ＭＳ ゴシック" w:hint="eastAsia"/>
          <w:spacing w:val="-1"/>
          <w:kern w:val="0"/>
          <w:sz w:val="22"/>
          <w:fitText w:val="3080" w:id="-490434815"/>
        </w:rPr>
        <w:t>日</w:t>
      </w:r>
    </w:p>
    <w:p w14:paraId="6AE3AD83" w14:textId="2E6EB21A" w:rsidR="00B35DC0" w:rsidRDefault="00B35DC0" w:rsidP="00AD08F1">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sidR="00AD08F1">
        <w:rPr>
          <w:rFonts w:ascii="ＭＳ ゴシック" w:eastAsia="ＭＳ ゴシック" w:hAnsi="ＭＳ ゴシック" w:hint="eastAsia"/>
          <w:sz w:val="22"/>
        </w:rPr>
        <w:t xml:space="preserve">　資源エネルギー庁</w:t>
      </w:r>
      <w:r>
        <w:rPr>
          <w:rFonts w:ascii="ＭＳ ゴシック" w:eastAsia="ＭＳ ゴシック" w:hAnsi="ＭＳ ゴシック" w:hint="eastAsia"/>
          <w:sz w:val="22"/>
        </w:rPr>
        <w:br/>
      </w:r>
      <w:r w:rsidR="00AD08F1">
        <w:rPr>
          <w:rFonts w:ascii="ＭＳ ゴシック" w:eastAsia="ＭＳ ゴシック" w:hAnsi="ＭＳ ゴシック" w:hint="eastAsia"/>
          <w:bCs/>
          <w:sz w:val="22"/>
        </w:rPr>
        <w:t>資源・燃料部　燃料流通政策室</w:t>
      </w:r>
    </w:p>
    <w:p w14:paraId="3B8472C7" w14:textId="77777777" w:rsidR="00B35DC0" w:rsidRDefault="00B35DC0">
      <w:pPr>
        <w:rPr>
          <w:rFonts w:ascii="ＭＳ ゴシック" w:eastAsia="ＭＳ ゴシック" w:hAnsi="ＭＳ ゴシック"/>
          <w:bCs/>
          <w:sz w:val="22"/>
        </w:rPr>
      </w:pPr>
    </w:p>
    <w:p w14:paraId="6333FD41" w14:textId="29D5DA22"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F53866" w:rsidRPr="00F53866">
        <w:rPr>
          <w:rFonts w:ascii="ＭＳ ゴシック" w:eastAsia="ＭＳ ゴシック" w:hAnsi="ＭＳ ゴシック" w:hint="eastAsia"/>
          <w:bCs/>
          <w:sz w:val="22"/>
        </w:rPr>
        <w:t>令和８年度</w:t>
      </w:r>
      <w:r w:rsidR="00363BA6" w:rsidRPr="00363BA6">
        <w:rPr>
          <w:rFonts w:ascii="ＭＳ ゴシック" w:eastAsia="ＭＳ ゴシック" w:hAnsi="ＭＳ ゴシック" w:hint="eastAsia"/>
          <w:bCs/>
          <w:sz w:val="22"/>
        </w:rPr>
        <w:t>「石油製品販売業構造改善対策事業費補助金（地域における新たな燃料供給体制構築支援事業のうち自治体におけるSS承継等に向けた取組支援事業に係るもの）」</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2663E780" w14:textId="77777777" w:rsidR="00EA1E49" w:rsidRDefault="00EA1E49">
      <w:pPr>
        <w:rPr>
          <w:rFonts w:ascii="ＭＳ ゴシック" w:eastAsia="ＭＳ ゴシック" w:hAnsi="ＭＳ ゴシック"/>
          <w:bCs/>
          <w:sz w:val="22"/>
        </w:rPr>
      </w:pPr>
    </w:p>
    <w:p w14:paraId="7591E627" w14:textId="153E1361" w:rsidR="00EA1E49" w:rsidRPr="00EA1E49" w:rsidRDefault="00EA1E49" w:rsidP="00EA1E49">
      <w:pPr>
        <w:ind w:left="220" w:hangingChars="100" w:hanging="220"/>
        <w:rPr>
          <w:rFonts w:ascii="ＭＳ ゴシック" w:eastAsia="ＭＳ ゴシック" w:hAnsi="ＭＳ ゴシック"/>
          <w:bCs/>
          <w:color w:val="FF0000"/>
          <w:sz w:val="22"/>
        </w:rPr>
      </w:pPr>
      <w:r w:rsidRPr="00EA1E49">
        <w:rPr>
          <w:rFonts w:ascii="ＭＳ ゴシック" w:eastAsia="ＭＳ ゴシック" w:hAnsi="ＭＳ ゴシック" w:hint="eastAsia"/>
          <w:bCs/>
          <w:color w:val="FF0000"/>
          <w:sz w:val="22"/>
        </w:rPr>
        <w:t>※本事業は、令和</w:t>
      </w:r>
      <w:r>
        <w:rPr>
          <w:rFonts w:ascii="ＭＳ ゴシック" w:eastAsia="ＭＳ ゴシック" w:hAnsi="ＭＳ ゴシック" w:hint="eastAsia"/>
          <w:bCs/>
          <w:color w:val="FF0000"/>
          <w:sz w:val="22"/>
        </w:rPr>
        <w:t>８</w:t>
      </w:r>
      <w:r w:rsidRPr="00EA1E49">
        <w:rPr>
          <w:rFonts w:ascii="ＭＳ ゴシック" w:eastAsia="ＭＳ ゴシック" w:hAnsi="ＭＳ ゴシック" w:hint="eastAsia"/>
          <w:bCs/>
          <w:color w:val="FF0000"/>
          <w:sz w:val="22"/>
        </w:rPr>
        <w:t>年度予算に係る事業であることから、予算の成立以前においては、採択予定者の決定となり、予算の成立等をもって採択者とすることとします。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w:t>
            </w:r>
            <w:r w:rsidRPr="00D04C97">
              <w:rPr>
                <w:rFonts w:ascii="ＭＳ ゴシック" w:eastAsia="ＭＳ ゴシック" w:hAnsi="ＭＳ ゴシック" w:hint="eastAsia"/>
                <w:bCs/>
                <w:sz w:val="22"/>
              </w:rPr>
              <w:lastRenderedPageBreak/>
              <w:t>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2ECDB02" w14:textId="5B9D09C0" w:rsidR="00B35DC0" w:rsidRPr="00D62D88" w:rsidRDefault="00B35DC0">
      <w:pPr>
        <w:ind w:left="440" w:hangingChars="200" w:hanging="440"/>
        <w:rPr>
          <w:rFonts w:ascii="ＭＳ ゴシック" w:eastAsia="ＭＳ ゴシック" w:hAnsi="ＭＳ ゴシック"/>
          <w:bCs/>
          <w:color w:val="FF0000"/>
          <w:sz w:val="22"/>
        </w:rPr>
      </w:pPr>
      <w:r>
        <w:rPr>
          <w:rFonts w:ascii="ＭＳ ゴシック" w:eastAsia="ＭＳ ゴシック" w:hAnsi="ＭＳ ゴシック" w:hint="eastAsia"/>
          <w:bCs/>
          <w:sz w:val="22"/>
        </w:rPr>
        <w:t xml:space="preserve">　　　</w:t>
      </w:r>
      <w:r w:rsidR="008B64CC" w:rsidRPr="008B64CC">
        <w:rPr>
          <w:rFonts w:ascii="ＭＳ ゴシック" w:eastAsia="ＭＳ ゴシック" w:hAnsi="ＭＳ ゴシック" w:hint="eastAsia"/>
          <w:bCs/>
          <w:sz w:val="22"/>
        </w:rPr>
        <w:t>本事業は、</w:t>
      </w:r>
      <w:r w:rsidR="00802E1B" w:rsidRPr="00802E1B">
        <w:rPr>
          <w:rFonts w:ascii="ＭＳ ゴシック" w:eastAsia="ＭＳ ゴシック" w:hAnsi="ＭＳ ゴシック" w:hint="eastAsia"/>
          <w:bCs/>
          <w:sz w:val="22"/>
        </w:rPr>
        <w:t>地域における新たな燃料供給体制の構築の推進、燃料の安定供給体制の確保を図ることを目的</w:t>
      </w:r>
      <w:r w:rsidR="008B64CC">
        <w:rPr>
          <w:rFonts w:ascii="ＭＳ ゴシック" w:eastAsia="ＭＳ ゴシック" w:hAnsi="ＭＳ ゴシック" w:hint="eastAsia"/>
          <w:bCs/>
          <w:sz w:val="22"/>
        </w:rPr>
        <w:t>と</w:t>
      </w:r>
      <w:r w:rsidR="006F0D00" w:rsidRPr="006F0D00">
        <w:rPr>
          <w:rFonts w:ascii="ＭＳ ゴシック" w:eastAsia="ＭＳ ゴシック" w:hAnsi="ＭＳ ゴシック" w:hint="eastAsia"/>
          <w:bCs/>
          <w:sz w:val="22"/>
        </w:rPr>
        <w:t>しています。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C18F02D" w14:textId="77777777" w:rsidR="00B35DC0" w:rsidRDefault="00B35DC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3C2D153" w14:textId="5762DD74" w:rsidR="00B35DC0"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BF0D82" w:rsidRPr="00BF0D82">
        <w:rPr>
          <w:rFonts w:ascii="ＭＳ ゴシック" w:eastAsia="ＭＳ ゴシック" w:hAnsi="ＭＳ ゴシック" w:hint="eastAsia"/>
          <w:sz w:val="24"/>
          <w:szCs w:val="24"/>
        </w:rPr>
        <w:t>定額補助（１０／１０）</w:t>
      </w:r>
    </w:p>
    <w:p w14:paraId="13E55B56" w14:textId="77777777"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p>
    <w:p w14:paraId="60EDA138" w14:textId="03C6F843"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516926" w:rsidRPr="00516926">
        <w:rPr>
          <w:rFonts w:ascii="ＭＳ ゴシック" w:eastAsia="ＭＳ ゴシック" w:hAnsi="ＭＳ ゴシック" w:hint="eastAsia"/>
          <w:sz w:val="24"/>
          <w:szCs w:val="24"/>
        </w:rPr>
        <w:t>１０／１０</w:t>
      </w:r>
      <w:r w:rsidR="00042AC2">
        <w:rPr>
          <w:rFonts w:ascii="ＭＳ ゴシック" w:eastAsia="ＭＳ ゴシック" w:hAnsi="ＭＳ ゴシック" w:hint="eastAsia"/>
          <w:sz w:val="24"/>
          <w:szCs w:val="24"/>
        </w:rPr>
        <w:t>、</w:t>
      </w:r>
      <w:r w:rsidR="00042AC2" w:rsidRPr="00042AC2">
        <w:rPr>
          <w:rFonts w:ascii="ＭＳ ゴシック" w:eastAsia="ＭＳ ゴシック" w:hAnsi="ＭＳ ゴシック" w:hint="eastAsia"/>
          <w:sz w:val="24"/>
          <w:szCs w:val="24"/>
        </w:rPr>
        <w:t>３／４、１／２</w:t>
      </w:r>
    </w:p>
    <w:p w14:paraId="174EDD47"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478BB0E7" w14:textId="032A5307" w:rsidR="00B35DC0" w:rsidRDefault="00B35DC0">
      <w:pPr>
        <w:rPr>
          <w:rFonts w:ascii="ＭＳ ゴシック" w:eastAsia="ＭＳ ゴシック" w:hAnsi="ＭＳ ゴシック"/>
          <w:bCs/>
          <w:sz w:val="22"/>
        </w:rPr>
      </w:pP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255327C7" w14:textId="6F80F887" w:rsidR="00B35DC0" w:rsidRDefault="00B35DC0" w:rsidP="00F5316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724A35" w:rsidRPr="00724A35">
        <w:rPr>
          <w:rFonts w:ascii="ＭＳ ゴシック" w:eastAsia="ＭＳ ゴシック" w:hAnsi="ＭＳ ゴシック" w:hint="eastAsia"/>
          <w:bCs/>
          <w:sz w:val="22"/>
        </w:rPr>
        <w:t>自治体におけるSS承継等に向けた取組支援事業</w:t>
      </w:r>
    </w:p>
    <w:p w14:paraId="0229D1F7" w14:textId="6E566343" w:rsidR="00B35DC0" w:rsidRDefault="00B1271B" w:rsidP="00F5316F">
      <w:pPr>
        <w:ind w:leftChars="350" w:left="735" w:firstLineChars="100" w:firstLine="220"/>
        <w:rPr>
          <w:rFonts w:ascii="ＭＳ ゴシック" w:eastAsia="ＭＳ ゴシック" w:hAnsi="ＭＳ ゴシック"/>
          <w:bCs/>
          <w:sz w:val="22"/>
        </w:rPr>
      </w:pPr>
      <w:r w:rsidRPr="00B1271B">
        <w:rPr>
          <w:rFonts w:ascii="ＭＳ ゴシック" w:eastAsia="ＭＳ ゴシック" w:hAnsi="ＭＳ ゴシック" w:hint="eastAsia"/>
          <w:bCs/>
          <w:sz w:val="22"/>
        </w:rPr>
        <w:t>燃料供給に関する調査・相談等の実施、自治体等が行う燃料供給に関する計画の策定、自治体が策定した燃料供給に関する計画に基づく設備整備・設備撤去等</w:t>
      </w:r>
      <w:r w:rsidR="00511807" w:rsidRPr="00511807">
        <w:rPr>
          <w:rFonts w:ascii="ＭＳ ゴシック" w:eastAsia="ＭＳ ゴシック" w:hAnsi="ＭＳ ゴシック" w:hint="eastAsia"/>
          <w:bCs/>
          <w:sz w:val="22"/>
        </w:rPr>
        <w:t>（以下「間接補助事業」という。）に要する経費に対して、当該経費の一部を助成する事業を実施する民間団体等（以下「補助事業者」という。）に対して補助するものです</w:t>
      </w:r>
      <w:r w:rsidR="00035660" w:rsidRPr="00035660">
        <w:rPr>
          <w:rFonts w:ascii="ＭＳ ゴシック" w:eastAsia="ＭＳ ゴシック" w:hAnsi="ＭＳ ゴシック" w:hint="eastAsia"/>
          <w:bCs/>
          <w:sz w:val="22"/>
        </w:rPr>
        <w:t>。</w:t>
      </w:r>
    </w:p>
    <w:p w14:paraId="054B0E29" w14:textId="214512AF" w:rsidR="00B5132A" w:rsidRPr="00941ACE" w:rsidRDefault="00B35DC0" w:rsidP="00217694">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w:t>
      </w:r>
      <w:r w:rsidR="00B5132A" w:rsidRPr="00941ACE">
        <w:rPr>
          <w:rFonts w:ascii="ＭＳ ゴシック" w:eastAsia="ＭＳ ゴシック" w:hAnsi="ＭＳ ゴシック" w:hint="eastAsia"/>
          <w:bCs/>
          <w:color w:val="000000" w:themeColor="text1"/>
          <w:sz w:val="22"/>
        </w:rPr>
        <w:t>電子申請への対応</w:t>
      </w:r>
    </w:p>
    <w:p w14:paraId="2B6AFBC9" w14:textId="48698C24" w:rsidR="00B5132A" w:rsidRPr="001C14EE" w:rsidRDefault="00B5132A" w:rsidP="00B5132A">
      <w:pPr>
        <w:ind w:leftChars="100" w:left="870" w:hangingChars="300" w:hanging="660"/>
        <w:rPr>
          <w:rFonts w:ascii="ＭＳ ゴシック" w:eastAsia="ＭＳ ゴシック" w:hAnsi="ＭＳ ゴシック"/>
          <w:bCs/>
          <w:color w:val="FF0000"/>
          <w:sz w:val="22"/>
        </w:rPr>
      </w:pPr>
      <w:r w:rsidRPr="00941ACE">
        <w:rPr>
          <w:rFonts w:ascii="ＭＳ ゴシック" w:eastAsia="ＭＳ ゴシック" w:hAnsi="ＭＳ ゴシック" w:hint="eastAsia"/>
          <w:bCs/>
          <w:color w:val="000000" w:themeColor="text1"/>
          <w:sz w:val="22"/>
        </w:rPr>
        <w:t xml:space="preserve">　　　　上記（</w:t>
      </w:r>
      <w:r w:rsidR="00652C29">
        <w:rPr>
          <w:rFonts w:ascii="ＭＳ ゴシック" w:eastAsia="ＭＳ ゴシック" w:hAnsi="ＭＳ ゴシック" w:hint="eastAsia"/>
          <w:bCs/>
          <w:color w:val="000000" w:themeColor="text1"/>
          <w:sz w:val="22"/>
        </w:rPr>
        <w:t>１</w:t>
      </w:r>
      <w:r w:rsidRPr="00941ACE">
        <w:rPr>
          <w:rFonts w:ascii="ＭＳ ゴシック" w:eastAsia="ＭＳ ゴシック" w:hAnsi="ＭＳ ゴシック" w:hint="eastAsia"/>
          <w:bCs/>
          <w:color w:val="000000" w:themeColor="text1"/>
          <w:sz w:val="22"/>
        </w:rPr>
        <w:t>）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する。</w:t>
      </w:r>
    </w:p>
    <w:p w14:paraId="424A0D09" w14:textId="77777777" w:rsidR="00B5132A" w:rsidRDefault="00B5132A" w:rsidP="00212D17">
      <w:pPr>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2D7B0B01"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E20F09">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E20F09">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E20F09">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4BDCCBAE"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3B2AAB" w:rsidRPr="003B2AAB">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6BE9C27C" w14:textId="77777777" w:rsidR="00D70AB1" w:rsidRPr="00304731" w:rsidRDefault="00D70AB1" w:rsidP="00D70AB1">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7640F69D" w14:textId="01D70CEE" w:rsidR="00D70AB1" w:rsidRDefault="00D70AB1" w:rsidP="00D70AB1">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lastRenderedPageBreak/>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3319CE68" w14:textId="04845E8A" w:rsidR="00A103D7" w:rsidRPr="00A103D7" w:rsidRDefault="00A103D7" w:rsidP="00A103D7">
      <w:pPr>
        <w:adjustRightInd w:val="0"/>
        <w:ind w:leftChars="315" w:left="881" w:hangingChars="100" w:hanging="220"/>
        <w:rPr>
          <w:rFonts w:ascii="ＭＳ ゴシック" w:eastAsia="ＭＳ ゴシック" w:hAnsi="ＭＳ ゴシック"/>
          <w:bCs/>
          <w:sz w:val="22"/>
        </w:rPr>
      </w:pPr>
      <w:r w:rsidRPr="00A103D7">
        <w:rPr>
          <w:rFonts w:ascii="ＭＳ ゴシック" w:eastAsia="ＭＳ ゴシック" w:hAnsi="ＭＳ ゴシック" w:hint="eastAsia"/>
          <w:bCs/>
          <w:sz w:val="22"/>
        </w:rPr>
        <w:t>⑥別紙</w:t>
      </w:r>
      <w:r w:rsidR="00502993">
        <w:rPr>
          <w:rFonts w:ascii="ＭＳ ゴシック" w:eastAsia="ＭＳ ゴシック" w:hAnsi="ＭＳ ゴシック" w:hint="eastAsia"/>
          <w:bCs/>
          <w:sz w:val="22"/>
        </w:rPr>
        <w:t>２</w:t>
      </w:r>
      <w:r w:rsidRPr="00A103D7">
        <w:rPr>
          <w:rFonts w:ascii="ＭＳ ゴシック" w:eastAsia="ＭＳ ゴシック" w:hAnsi="ＭＳ ゴシック" w:hint="eastAsia"/>
          <w:bCs/>
          <w:sz w:val="22"/>
        </w:rPr>
        <w:t>「暴力団排除に関する誓約事項」（１）～（４）に該当しないこと。</w:t>
      </w:r>
    </w:p>
    <w:p w14:paraId="09E84C6A" w14:textId="00103464" w:rsidR="006B1DE4" w:rsidRDefault="00A103D7" w:rsidP="00A103D7">
      <w:pPr>
        <w:adjustRightInd w:val="0"/>
        <w:ind w:leftChars="415" w:left="1091" w:hangingChars="100" w:hanging="220"/>
        <w:rPr>
          <w:rFonts w:ascii="ＭＳ ゴシック" w:eastAsia="ＭＳ ゴシック" w:hAnsi="ＭＳ ゴシック"/>
          <w:bCs/>
          <w:sz w:val="22"/>
        </w:rPr>
      </w:pPr>
      <w:r w:rsidRPr="00A103D7">
        <w:rPr>
          <w:rFonts w:ascii="ＭＳ ゴシック" w:eastAsia="ＭＳ ゴシック" w:hAnsi="ＭＳ ゴシック" w:hint="eastAsia"/>
          <w:bCs/>
          <w:sz w:val="22"/>
        </w:rPr>
        <w:t>なお、申請書の提出をもってこれに同意したものとする。</w:t>
      </w: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196CFB8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A20E14">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181BCF" w14:textId="68035787" w:rsidR="00B35DC0" w:rsidRDefault="00A20E14">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定額補助（１０／１０）とし、</w:t>
      </w:r>
      <w:r w:rsidR="0045519F">
        <w:rPr>
          <w:rFonts w:ascii="ＭＳ ゴシック" w:eastAsia="ＭＳ ゴシック" w:hAnsi="ＭＳ ゴシック" w:hint="eastAsia"/>
          <w:bCs/>
          <w:sz w:val="22"/>
        </w:rPr>
        <w:t>２２７</w:t>
      </w:r>
      <w:r w:rsidR="00283AE1">
        <w:rPr>
          <w:rFonts w:ascii="ＭＳ ゴシック" w:eastAsia="ＭＳ ゴシック" w:hAnsi="ＭＳ ゴシック" w:hint="eastAsia"/>
          <w:bCs/>
          <w:sz w:val="22"/>
        </w:rPr>
        <w:t>，</w:t>
      </w:r>
      <w:r w:rsidR="00C25E0B">
        <w:rPr>
          <w:rFonts w:ascii="ＭＳ ゴシック" w:eastAsia="ＭＳ ゴシック" w:hAnsi="ＭＳ ゴシック" w:hint="eastAsia"/>
          <w:bCs/>
          <w:sz w:val="22"/>
        </w:rPr>
        <w:t>０００</w:t>
      </w:r>
      <w:r w:rsidR="00DE198F">
        <w:rPr>
          <w:rFonts w:ascii="ＭＳ ゴシック" w:eastAsia="ＭＳ ゴシック" w:hAnsi="ＭＳ ゴシック" w:hint="eastAsia"/>
          <w:bCs/>
          <w:sz w:val="22"/>
        </w:rPr>
        <w:t>千</w:t>
      </w:r>
      <w:r w:rsidR="00B35DC0">
        <w:rPr>
          <w:rFonts w:ascii="ＭＳ ゴシック" w:eastAsia="ＭＳ ゴシック" w:hAnsi="ＭＳ ゴシック" w:hint="eastAsia"/>
          <w:bCs/>
          <w:sz w:val="22"/>
        </w:rPr>
        <w:t>円を上限とします。なお、最終的な実施内容、交付決定額については、経済産業省と調整した上で決定することとします。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2EC9180" w:rsidR="002B0020" w:rsidRPr="007661F7" w:rsidRDefault="002B0020" w:rsidP="002B0020">
      <w:pPr>
        <w:tabs>
          <w:tab w:val="left" w:pos="2694"/>
        </w:tabs>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３－３．実施体制</w:t>
      </w:r>
      <w:r w:rsidR="003C195C" w:rsidRPr="007661F7">
        <w:rPr>
          <w:rFonts w:ascii="ＭＳ ゴシック" w:eastAsia="ＭＳ ゴシック" w:hAnsi="ＭＳ ゴシック" w:hint="eastAsia"/>
          <w:bCs/>
          <w:sz w:val="22"/>
        </w:rPr>
        <w:t>の</w:t>
      </w:r>
      <w:r w:rsidRPr="007661F7">
        <w:rPr>
          <w:rFonts w:ascii="ＭＳ ゴシック" w:eastAsia="ＭＳ ゴシック" w:hAnsi="ＭＳ ゴシック" w:hint="eastAsia"/>
          <w:bCs/>
          <w:sz w:val="22"/>
        </w:rPr>
        <w:t>把握</w:t>
      </w:r>
    </w:p>
    <w:p w14:paraId="29660913" w14:textId="67C7A2A4"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事業の実施体制を確認する必要があるため、</w:t>
      </w:r>
      <w:r w:rsidR="003C195C" w:rsidRPr="007661F7">
        <w:rPr>
          <w:rFonts w:ascii="ＭＳ ゴシック" w:eastAsia="ＭＳ ゴシック" w:hAnsi="ＭＳ ゴシック" w:hint="eastAsia"/>
          <w:bCs/>
          <w:sz w:val="22"/>
        </w:rPr>
        <w:t>交付申請時及び</w:t>
      </w:r>
      <w:r w:rsidRPr="007661F7">
        <w:rPr>
          <w:rFonts w:ascii="ＭＳ ゴシック" w:eastAsia="ＭＳ ゴシック" w:hAnsi="ＭＳ ゴシック" w:hint="eastAsia"/>
          <w:bCs/>
          <w:sz w:val="22"/>
        </w:rPr>
        <w:t>事業終了後に実績報告</w:t>
      </w:r>
      <w:r w:rsidRPr="007661F7">
        <w:rPr>
          <w:rFonts w:ascii="ＭＳ ゴシック" w:eastAsia="ＭＳ ゴシック" w:hAnsi="ＭＳ ゴシック" w:hint="eastAsia"/>
          <w:bCs/>
          <w:sz w:val="22"/>
        </w:rPr>
        <w:lastRenderedPageBreak/>
        <w:t>書を提出する際は、別途、補助対象として経費計上しているもので、</w:t>
      </w:r>
      <w:r w:rsidR="003C195C" w:rsidRPr="007661F7">
        <w:rPr>
          <w:rFonts w:ascii="ＭＳ ゴシック" w:eastAsia="ＭＳ ゴシック" w:hAnsi="ＭＳ ゴシック" w:hint="eastAsia"/>
          <w:bCs/>
          <w:sz w:val="22"/>
        </w:rPr>
        <w:t>補助事業の一部を第三者に委託</w:t>
      </w:r>
      <w:r w:rsidRPr="007661F7">
        <w:rPr>
          <w:rFonts w:ascii="ＭＳ ゴシック" w:eastAsia="ＭＳ ゴシック" w:hAnsi="ＭＳ ゴシック" w:hint="eastAsia"/>
          <w:bCs/>
          <w:sz w:val="22"/>
        </w:rPr>
        <w:t>している場合については、契約先の事業者（ただし、</w:t>
      </w:r>
      <w:r w:rsidR="005E6D5A" w:rsidRPr="007661F7">
        <w:rPr>
          <w:rFonts w:ascii="ＭＳ ゴシック" w:eastAsia="ＭＳ ゴシック" w:hAnsi="ＭＳ ゴシック" w:hint="eastAsia"/>
          <w:bCs/>
          <w:sz w:val="22"/>
        </w:rPr>
        <w:t>税込み</w:t>
      </w:r>
      <w:r w:rsidRPr="007661F7">
        <w:rPr>
          <w:rFonts w:ascii="ＭＳ ゴシック" w:eastAsia="ＭＳ ゴシック" w:hAnsi="ＭＳ ゴシック" w:hint="eastAsia"/>
          <w:bCs/>
          <w:sz w:val="22"/>
        </w:rPr>
        <w:t>１００万円以上の取引に限る。）の事業者名、補助事業者との契約関係、住所、契約金額、</w:t>
      </w:r>
      <w:r w:rsidR="003C195C" w:rsidRPr="007661F7">
        <w:rPr>
          <w:rFonts w:ascii="ＭＳ ゴシック" w:eastAsia="ＭＳ ゴシック" w:hAnsi="ＭＳ ゴシック" w:hint="eastAsia"/>
          <w:bCs/>
          <w:sz w:val="22"/>
        </w:rPr>
        <w:t>業務の範囲</w:t>
      </w:r>
      <w:r w:rsidR="00757F55"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を記述した実施体制資料（※）を添付してください。</w:t>
      </w:r>
    </w:p>
    <w:p w14:paraId="4A76E9CE" w14:textId="4CC6832E"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（※）本資料は、</w:t>
      </w:r>
      <w:r w:rsidR="003C195C" w:rsidRPr="007661F7">
        <w:rPr>
          <w:rFonts w:ascii="ＭＳ ゴシック" w:eastAsia="ＭＳ ゴシック" w:hAnsi="ＭＳ ゴシック" w:hint="eastAsia"/>
          <w:bCs/>
          <w:sz w:val="22"/>
        </w:rPr>
        <w:t>交付決定時及び</w:t>
      </w:r>
      <w:r w:rsidRPr="007661F7">
        <w:rPr>
          <w:rFonts w:ascii="ＭＳ ゴシック" w:eastAsia="ＭＳ ゴシック" w:hAnsi="ＭＳ ゴシック" w:hint="eastAsia"/>
          <w:bCs/>
          <w:sz w:val="22"/>
        </w:rPr>
        <w:t>確定検査の際に確認する資料とします。</w:t>
      </w:r>
    </w:p>
    <w:p w14:paraId="4EF45DC0" w14:textId="436F37B5"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「旅費」、「会議費」、「謝金」、「備品費（借料及び損料を含む）」、「補助人件費（人材派遣も含む）」</w:t>
      </w:r>
      <w:r w:rsidR="003C195C" w:rsidRPr="007661F7">
        <w:rPr>
          <w:rFonts w:ascii="ＭＳ ゴシック" w:eastAsia="ＭＳ ゴシック" w:hAnsi="ＭＳ ゴシック" w:hint="eastAsia"/>
          <w:bCs/>
          <w:sz w:val="22"/>
        </w:rPr>
        <w:t>に係る事業者の掲載は不要です。</w:t>
      </w:r>
    </w:p>
    <w:p w14:paraId="0FBD6765" w14:textId="7BA69E41" w:rsidR="002B0020" w:rsidRPr="007661F7" w:rsidRDefault="003C195C"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第三者の委託先からさらに委託</w:t>
      </w:r>
      <w:r w:rsidR="002B0020" w:rsidRPr="007661F7">
        <w:rPr>
          <w:rFonts w:ascii="ＭＳ ゴシック" w:eastAsia="ＭＳ ゴシック" w:hAnsi="ＭＳ ゴシック" w:hint="eastAsia"/>
          <w:bCs/>
          <w:sz w:val="22"/>
        </w:rPr>
        <w:t>をしている場合（再委託などを</w:t>
      </w:r>
      <w:r w:rsidR="00F9090E" w:rsidRPr="007661F7">
        <w:rPr>
          <w:rFonts w:ascii="ＭＳ ゴシック" w:eastAsia="ＭＳ ゴシック" w:hAnsi="ＭＳ ゴシック" w:hint="eastAsia"/>
          <w:bCs/>
          <w:sz w:val="22"/>
        </w:rPr>
        <w:t>行っている</w:t>
      </w:r>
      <w:r w:rsidR="002B0020" w:rsidRPr="007661F7">
        <w:rPr>
          <w:rFonts w:ascii="ＭＳ ゴシック" w:eastAsia="ＭＳ ゴシック" w:hAnsi="ＭＳ ゴシック" w:hint="eastAsia"/>
          <w:bCs/>
          <w:sz w:val="22"/>
        </w:rPr>
        <w:t>場合で、</w:t>
      </w:r>
      <w:r w:rsidR="005E6D5A" w:rsidRPr="007661F7">
        <w:rPr>
          <w:rFonts w:ascii="ＭＳ ゴシック" w:eastAsia="ＭＳ ゴシック" w:hAnsi="ＭＳ ゴシック" w:hint="eastAsia"/>
          <w:bCs/>
          <w:sz w:val="22"/>
        </w:rPr>
        <w:t>税込み</w:t>
      </w:r>
      <w:r w:rsidR="002B0020" w:rsidRPr="007661F7">
        <w:rPr>
          <w:rFonts w:ascii="ＭＳ ゴシック" w:eastAsia="ＭＳ ゴシック" w:hAnsi="ＭＳ ゴシック" w:hint="eastAsia"/>
          <w:bCs/>
          <w:sz w:val="22"/>
        </w:rPr>
        <w:t>１００万円以上の取引に限る）も、上記同様に、実施体制資料に記述をしてください。</w:t>
      </w:r>
    </w:p>
    <w:p w14:paraId="70343C98" w14:textId="77777777"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7661F7" w:rsidRDefault="002B0020" w:rsidP="002B0020">
      <w:pPr>
        <w:rPr>
          <w:rFonts w:ascii="ＭＳ ゴシック" w:eastAsia="ＭＳ ゴシック" w:hAnsi="ＭＳ ゴシック"/>
          <w:bCs/>
          <w:sz w:val="22"/>
        </w:rPr>
      </w:pPr>
      <w:bookmarkStart w:id="1" w:name="_Hlk103930592"/>
      <w:r w:rsidRPr="007661F7">
        <w:rPr>
          <w:rFonts w:ascii="ＭＳ ゴシック" w:eastAsia="ＭＳ ゴシック" w:hAnsi="ＭＳ ゴシック" w:hint="eastAsia"/>
          <w:bCs/>
          <w:sz w:val="22"/>
        </w:rPr>
        <w:t>【実施体制資料の記載例】</w:t>
      </w:r>
    </w:p>
    <w:p w14:paraId="4B60DCF1" w14:textId="4212186D" w:rsidR="002B0020" w:rsidRPr="007661F7" w:rsidRDefault="002B0020" w:rsidP="007661F7">
      <w:pPr>
        <w:ind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86CF7" w:rsidRPr="007661F7">
        <w:rPr>
          <w:rFonts w:ascii="ＭＳ ゴシック" w:eastAsia="ＭＳ ゴシック" w:hAnsi="ＭＳ ゴシック" w:hint="eastAsia"/>
          <w:bCs/>
          <w:sz w:val="22"/>
        </w:rPr>
        <w:t>（実績報告書の場合は実績額）</w:t>
      </w:r>
      <w:r w:rsidRPr="007661F7">
        <w:rPr>
          <w:rFonts w:ascii="ＭＳ ゴシック" w:eastAsia="ＭＳ ゴシック" w:hAnsi="ＭＳ ゴシック" w:hint="eastAsia"/>
          <w:bCs/>
          <w:sz w:val="22"/>
        </w:rPr>
        <w:t>、契約内容</w:t>
      </w:r>
      <w:r w:rsidR="00C86CF7" w:rsidRPr="007661F7">
        <w:rPr>
          <w:rFonts w:ascii="ＭＳ ゴシック" w:eastAsia="ＭＳ ゴシック" w:hAnsi="ＭＳ ゴシック" w:hint="eastAsia"/>
          <w:bCs/>
          <w:sz w:val="22"/>
        </w:rPr>
        <w:t>（業務の範囲）</w:t>
      </w:r>
      <w:r w:rsidR="001F6B58"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がわかる資料であれば様式は問いません。</w:t>
      </w:r>
    </w:p>
    <w:p w14:paraId="732E6D6D" w14:textId="6BB48760" w:rsidR="005B08EF" w:rsidRPr="007661F7" w:rsidRDefault="005B08EF" w:rsidP="005B08EF">
      <w:pPr>
        <w:rPr>
          <w:rFonts w:ascii="ＭＳ ゴシック" w:eastAsia="ＭＳ ゴシック" w:hAnsi="ＭＳ ゴシック"/>
          <w:bCs/>
          <w:sz w:val="22"/>
        </w:rPr>
      </w:pPr>
    </w:p>
    <w:p w14:paraId="550E5ADA" w14:textId="7E177CA5" w:rsidR="009F6EC2" w:rsidRPr="007661F7" w:rsidRDefault="009F6EC2" w:rsidP="009F6EC2">
      <w:pPr>
        <w:rPr>
          <w:rFonts w:ascii="ＭＳ ゴシック" w:eastAsia="ＭＳ ゴシック" w:hAnsi="ＭＳ ゴシック"/>
          <w:bCs/>
          <w:sz w:val="22"/>
        </w:rPr>
      </w:pPr>
      <w:bookmarkStart w:id="2" w:name="_Hlk103930684"/>
      <w:bookmarkStart w:id="3" w:name="_Hlk103935466"/>
      <w:r w:rsidRPr="007661F7">
        <w:rPr>
          <w:rFonts w:ascii="ＭＳ ゴシック" w:eastAsia="ＭＳ ゴシック" w:hAnsi="ＭＳ ゴシック" w:hint="eastAsia"/>
          <w:bCs/>
          <w:sz w:val="22"/>
        </w:rPr>
        <w:t>本事業における委託・外注費率</w:t>
      </w:r>
    </w:p>
    <w:p w14:paraId="22C04B31" w14:textId="319F1242" w:rsidR="009F6EC2" w:rsidRPr="007661F7" w:rsidRDefault="009F6EC2"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w:t>
      </w:r>
      <w:bookmarkStart w:id="4" w:name="_Hlk103942092"/>
      <w:r w:rsidR="00443BA7" w:rsidRPr="007661F7">
        <w:rPr>
          <w:rFonts w:ascii="ＭＳ ゴシック" w:eastAsia="ＭＳ ゴシック" w:hAnsi="ＭＳ ゴシック" w:hint="eastAsia"/>
          <w:bCs/>
          <w:sz w:val="22"/>
        </w:rPr>
        <w:t>（</w:t>
      </w:r>
      <w:r w:rsidR="003025CE" w:rsidRPr="007661F7">
        <w:rPr>
          <w:rFonts w:ascii="ＭＳ ゴシック" w:eastAsia="ＭＳ ゴシック" w:hAnsi="ＭＳ ゴシック" w:hint="eastAsia"/>
          <w:bCs/>
          <w:sz w:val="22"/>
        </w:rPr>
        <w:t>申請時は見込み、</w:t>
      </w:r>
      <w:r w:rsidR="00443BA7" w:rsidRPr="007661F7">
        <w:rPr>
          <w:rFonts w:ascii="ＭＳ ゴシック" w:eastAsia="ＭＳ ゴシック" w:hAnsi="ＭＳ ゴシック" w:hint="eastAsia"/>
          <w:bCs/>
          <w:sz w:val="22"/>
        </w:rPr>
        <w:t>実績報告書</w:t>
      </w:r>
      <w:r w:rsidR="003025CE" w:rsidRPr="007661F7">
        <w:rPr>
          <w:rFonts w:ascii="ＭＳ ゴシック" w:eastAsia="ＭＳ ゴシック" w:hAnsi="ＭＳ ゴシック" w:hint="eastAsia"/>
          <w:bCs/>
          <w:sz w:val="22"/>
        </w:rPr>
        <w:t>時</w:t>
      </w:r>
      <w:r w:rsidR="00443BA7" w:rsidRPr="007661F7">
        <w:rPr>
          <w:rFonts w:ascii="ＭＳ ゴシック" w:eastAsia="ＭＳ ゴシック" w:hAnsi="ＭＳ ゴシック" w:hint="eastAsia"/>
          <w:bCs/>
          <w:sz w:val="22"/>
        </w:rPr>
        <w:t>は実績）</w:t>
      </w:r>
      <w:bookmarkEnd w:id="4"/>
      <w:r w:rsidRPr="007661F7">
        <w:rPr>
          <w:rFonts w:ascii="ＭＳ ゴシック" w:eastAsia="ＭＳ ゴシック" w:hAnsi="ＭＳ ゴシック" w:hint="eastAsia"/>
          <w:bCs/>
          <w:sz w:val="22"/>
        </w:rPr>
        <w:t>の総額÷業務管理費における補助金申請額</w:t>
      </w:r>
      <w:r w:rsidR="00395A16" w:rsidRPr="007661F7">
        <w:rPr>
          <w:rFonts w:ascii="ＭＳ ゴシック" w:eastAsia="ＭＳ ゴシック" w:hAnsi="ＭＳ ゴシック" w:hint="eastAsia"/>
          <w:bCs/>
          <w:sz w:val="22"/>
        </w:rPr>
        <w:t>（補助金</w:t>
      </w:r>
      <w:r w:rsidR="006F1DE6" w:rsidRPr="007661F7">
        <w:rPr>
          <w:rFonts w:ascii="ＭＳ ゴシック" w:eastAsia="ＭＳ ゴシック" w:hAnsi="ＭＳ ゴシック" w:hint="eastAsia"/>
          <w:bCs/>
          <w:sz w:val="22"/>
        </w:rPr>
        <w:t>充当</w:t>
      </w:r>
      <w:r w:rsidR="00395A16" w:rsidRPr="007661F7">
        <w:rPr>
          <w:rFonts w:ascii="ＭＳ ゴシック" w:eastAsia="ＭＳ ゴシック" w:hAnsi="ＭＳ ゴシック" w:hint="eastAsia"/>
          <w:bCs/>
          <w:sz w:val="22"/>
        </w:rPr>
        <w:t>額（実績額）</w:t>
      </w:r>
      <w:r w:rsidR="00176A2E" w:rsidRPr="007661F7">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の総額×１００により算出した率</w:t>
      </w:r>
    </w:p>
    <w:p w14:paraId="46116327" w14:textId="0422BBE3" w:rsidR="009F6EC2" w:rsidRPr="007661F7" w:rsidRDefault="001F0091"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9F6EC2" w:rsidRPr="007661F7">
        <w:rPr>
          <w:rFonts w:ascii="ＭＳ ゴシック" w:eastAsia="ＭＳ ゴシック" w:hAnsi="ＭＳ ゴシック" w:hint="eastAsia"/>
          <w:bCs/>
          <w:sz w:val="22"/>
        </w:rPr>
        <w:t>「委託・外注費」：</w:t>
      </w:r>
      <w:r w:rsidR="00395A16" w:rsidRPr="007661F7">
        <w:rPr>
          <w:rFonts w:ascii="ＭＳ ゴシック" w:eastAsia="ＭＳ ゴシック" w:hAnsi="ＭＳ ゴシック" w:hint="eastAsia"/>
          <w:bCs/>
          <w:sz w:val="22"/>
        </w:rPr>
        <w:t>補助事業</w:t>
      </w:r>
      <w:r w:rsidR="009F6EC2" w:rsidRPr="007661F7">
        <w:rPr>
          <w:rFonts w:ascii="ＭＳ ゴシック" w:eastAsia="ＭＳ ゴシック" w:hAnsi="ＭＳ ゴシック" w:hint="eastAsia"/>
          <w:bCs/>
          <w:sz w:val="22"/>
        </w:rPr>
        <w:t>事務処理マニュアル上の「Ⅰ</w:t>
      </w:r>
      <w:r w:rsidR="009F6EC2"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415AC88" w14:textId="5142CD42" w:rsidR="009F6EC2" w:rsidRPr="007661F7" w:rsidRDefault="009F6EC2" w:rsidP="007661F7">
      <w:pPr>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DEDDA1E" w14:textId="4393623E" w:rsidR="005B08EF" w:rsidRPr="007661F7" w:rsidRDefault="001F0091">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176A2E" w:rsidRPr="007661F7">
        <w:rPr>
          <w:rFonts w:ascii="ＭＳ ゴシック" w:eastAsia="ＭＳ ゴシック" w:hAnsi="ＭＳ ゴシック" w:hint="eastAsia"/>
          <w:bCs/>
          <w:sz w:val="22"/>
        </w:rPr>
        <w:t>委託・外注費の契約金額は</w:t>
      </w:r>
      <w:r w:rsidR="000109BE" w:rsidRPr="007661F7">
        <w:rPr>
          <w:rFonts w:ascii="ＭＳ ゴシック" w:eastAsia="ＭＳ ゴシック" w:hAnsi="ＭＳ ゴシック" w:hint="eastAsia"/>
          <w:bCs/>
          <w:sz w:val="22"/>
        </w:rPr>
        <w:t>、</w:t>
      </w:r>
      <w:r w:rsidR="00176A2E" w:rsidRPr="007661F7">
        <w:rPr>
          <w:rFonts w:ascii="ＭＳ ゴシック" w:eastAsia="ＭＳ ゴシック" w:hAnsi="ＭＳ ゴシック" w:hint="eastAsia"/>
          <w:bCs/>
          <w:sz w:val="22"/>
        </w:rPr>
        <w:t>補助金申請額</w:t>
      </w:r>
      <w:r w:rsidR="003025CE" w:rsidRPr="007661F7">
        <w:rPr>
          <w:rFonts w:ascii="ＭＳ ゴシック" w:eastAsia="ＭＳ ゴシック" w:hAnsi="ＭＳ ゴシック" w:hint="eastAsia"/>
          <w:bCs/>
          <w:sz w:val="22"/>
        </w:rPr>
        <w:t>（見込み）</w:t>
      </w:r>
      <w:r w:rsidR="00176A2E" w:rsidRPr="007661F7">
        <w:rPr>
          <w:rFonts w:ascii="ＭＳ ゴシック" w:eastAsia="ＭＳ ゴシック" w:hAnsi="ＭＳ ゴシック" w:hint="eastAsia"/>
          <w:bCs/>
          <w:sz w:val="22"/>
        </w:rPr>
        <w:t>又は補助金充当額（実績額）における金額を合わせること。（税込み</w:t>
      </w:r>
      <w:r w:rsidR="009F6EC2" w:rsidRPr="007661F7">
        <w:rPr>
          <w:rFonts w:ascii="ＭＳ ゴシック" w:eastAsia="ＭＳ ゴシック" w:hAnsi="ＭＳ ゴシック" w:hint="eastAsia"/>
          <w:bCs/>
          <w:sz w:val="22"/>
        </w:rPr>
        <w:t>１００万円未満の</w:t>
      </w:r>
      <w:r w:rsidR="00176A2E" w:rsidRPr="007661F7">
        <w:rPr>
          <w:rFonts w:ascii="ＭＳ ゴシック" w:eastAsia="ＭＳ ゴシック" w:hAnsi="ＭＳ ゴシック" w:hint="eastAsia"/>
          <w:bCs/>
          <w:sz w:val="22"/>
        </w:rPr>
        <w:t>取引も</w:t>
      </w:r>
      <w:r w:rsidR="009F6EC2"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F6EC2" w:rsidRPr="007661F7">
        <w:rPr>
          <w:rFonts w:ascii="ＭＳ ゴシック" w:eastAsia="ＭＳ ゴシック" w:hAnsi="ＭＳ ゴシック" w:hint="eastAsia"/>
          <w:bCs/>
          <w:sz w:val="22"/>
        </w:rPr>
        <w:t>する。</w:t>
      </w:r>
      <w:r w:rsidR="002F726B" w:rsidRPr="007661F7">
        <w:rPr>
          <w:rFonts w:ascii="ＭＳ ゴシック" w:eastAsia="ＭＳ ゴシック" w:hAnsi="ＭＳ ゴシック" w:hint="eastAsia"/>
          <w:bCs/>
          <w:sz w:val="22"/>
        </w:rPr>
        <w:t>）</w:t>
      </w:r>
      <w:bookmarkEnd w:id="1"/>
    </w:p>
    <w:tbl>
      <w:tblPr>
        <w:tblStyle w:val="af8"/>
        <w:tblW w:w="0" w:type="auto"/>
        <w:tblLook w:val="04A0" w:firstRow="1" w:lastRow="0" w:firstColumn="1" w:lastColumn="0" w:noHBand="0" w:noVBand="1"/>
      </w:tblPr>
      <w:tblGrid>
        <w:gridCol w:w="9060"/>
      </w:tblGrid>
      <w:tr w:rsidR="005B08EF" w14:paraId="74159C5F" w14:textId="77777777" w:rsidTr="00243394">
        <w:tc>
          <w:tcPr>
            <w:tcW w:w="9060" w:type="dxa"/>
          </w:tcPr>
          <w:bookmarkEnd w:id="2"/>
          <w:p w14:paraId="38D59082" w14:textId="77777777" w:rsidR="005B08EF" w:rsidRPr="007661F7" w:rsidRDefault="005B08EF"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3"/>
    </w:tbl>
    <w:p w14:paraId="6AC71D8D" w14:textId="77777777" w:rsidR="009F6EC2" w:rsidRDefault="009F6EC2" w:rsidP="002B0020">
      <w:pPr>
        <w:rPr>
          <w:rFonts w:ascii="ＭＳ ゴシック" w:eastAsia="ＭＳ ゴシック" w:hAnsi="ＭＳ ゴシック"/>
          <w:bCs/>
          <w:sz w:val="22"/>
        </w:rPr>
      </w:pPr>
    </w:p>
    <w:p w14:paraId="13351670" w14:textId="4EFAE9FD"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C86CF7" w14:paraId="794C76B3" w14:textId="77777777" w:rsidTr="00243394">
        <w:tc>
          <w:tcPr>
            <w:tcW w:w="1812" w:type="dxa"/>
          </w:tcPr>
          <w:p w14:paraId="76AA8E6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8258C0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2379285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7A0D052A"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08C169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C86CF7" w14:paraId="3F84FD3D" w14:textId="77777777" w:rsidTr="00243394">
        <w:tc>
          <w:tcPr>
            <w:tcW w:w="1812" w:type="dxa"/>
          </w:tcPr>
          <w:p w14:paraId="05729FE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196DF3FB"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2A35B67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69A56AE9"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A0366A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C86CF7" w14:paraId="158651CB" w14:textId="77777777" w:rsidTr="00243394">
        <w:tc>
          <w:tcPr>
            <w:tcW w:w="1812" w:type="dxa"/>
          </w:tcPr>
          <w:p w14:paraId="6BF3E35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事業者Ｂ未定</w:t>
            </w:r>
          </w:p>
        </w:tc>
        <w:tc>
          <w:tcPr>
            <w:tcW w:w="1812" w:type="dxa"/>
          </w:tcPr>
          <w:p w14:paraId="0664E30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765A74E"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1D04489"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DE21681"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01AFB819" w14:textId="77777777" w:rsidTr="00243394">
        <w:tc>
          <w:tcPr>
            <w:tcW w:w="1812" w:type="dxa"/>
          </w:tcPr>
          <w:p w14:paraId="5CFCA73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63A709D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A30A34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F449B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4BC9512"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3826D0DE" w14:textId="77777777" w:rsidTr="00243394">
        <w:tc>
          <w:tcPr>
            <w:tcW w:w="1812" w:type="dxa"/>
          </w:tcPr>
          <w:p w14:paraId="4D364191"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57E312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45301E46"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206485B"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612BE9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155B5EE7" w14:textId="77777777" w:rsidTr="00243394">
        <w:tc>
          <w:tcPr>
            <w:tcW w:w="1812" w:type="dxa"/>
          </w:tcPr>
          <w:p w14:paraId="4427B3F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422F99A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3726080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90F2AD8"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5EB77AF"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B02600C" w14:textId="0AEF6A40" w:rsidR="00C86CF7" w:rsidRDefault="00C86CF7" w:rsidP="00C86CF7">
      <w:pPr>
        <w:widowControl/>
        <w:jc w:val="left"/>
        <w:rPr>
          <w:rFonts w:ascii="ＭＳ ゴシック" w:eastAsia="ＭＳ ゴシック" w:hAnsi="ＭＳ ゴシック"/>
          <w:bCs/>
          <w:sz w:val="22"/>
        </w:rPr>
      </w:pPr>
    </w:p>
    <w:p w14:paraId="052B805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70E7EE49" w14:textId="77777777" w:rsidR="00C86CF7" w:rsidRDefault="00C86CF7" w:rsidP="00C86CF7">
      <w:pPr>
        <w:rPr>
          <w:rFonts w:ascii="ＭＳ ゴシック" w:eastAsia="ＭＳ ゴシック" w:hAnsi="ＭＳ ゴシック"/>
          <w:bCs/>
          <w:sz w:val="22"/>
        </w:rPr>
      </w:pPr>
      <w:r>
        <w:rPr>
          <w:noProof/>
        </w:rPr>
        <mc:AlternateContent>
          <mc:Choice Requires="wps">
            <w:drawing>
              <wp:anchor distT="0" distB="0" distL="114300" distR="114300" simplePos="0" relativeHeight="251658254" behindDoc="0" locked="0" layoutInCell="1" allowOverlap="1" wp14:anchorId="007B9869" wp14:editId="20929531">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B9869"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0CAD4E73"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9" behindDoc="0" locked="0" layoutInCell="1" allowOverlap="1" wp14:anchorId="32723040" wp14:editId="61B1D61C">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3040" id="テキスト ボックス 22" o:spid="_x0000_s1027" type="#_x0000_t202" style="position:absolute;left:0;text-align:left;margin-left:379.1pt;margin-top:1.2pt;width:60.75pt;height:26.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68" behindDoc="0" locked="0" layoutInCell="1" allowOverlap="1" wp14:anchorId="7E6FE3F8" wp14:editId="2589A9EA">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3F8" id="テキスト ボックス 21" o:spid="_x0000_s1028" type="#_x0000_t202" style="position:absolute;left:0;text-align:left;margin-left:254.6pt;margin-top:1.2pt;width:45.75pt;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7" behindDoc="0" locked="0" layoutInCell="1" allowOverlap="1" wp14:anchorId="2D48438F" wp14:editId="48549EB7">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438F" id="テキスト ボックス 20" o:spid="_x0000_s1029" type="#_x0000_t202" style="position:absolute;left:0;text-align:left;margin-left:127.1pt;margin-top:1.95pt;width:45.75pt;height:26.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6FA742DA"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8" behindDoc="0" locked="0" layoutInCell="1" allowOverlap="1" wp14:anchorId="71599D2E" wp14:editId="15EFF196">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99D2E" id="テキスト ボックス 10" o:spid="_x0000_s1030" type="#_x0000_t202" style="position:absolute;left:0;text-align:left;margin-left:106.1pt;margin-top:17.7pt;width:91.5pt;height:33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3113D558" wp14:editId="60EC603E">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24A2C74" id="直線コネクタ 8" o:spid="_x0000_s1026" style="position:absolute;flip:x;z-index:25165825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EBCA46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2" behindDoc="0" locked="0" layoutInCell="1" allowOverlap="1" wp14:anchorId="67350B1B" wp14:editId="78F7E9D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50B1B" id="テキスト ボックス 14" o:spid="_x0000_s1031" type="#_x0000_t202" style="position:absolute;left:0;text-align:left;margin-left:367.5pt;margin-top:2.25pt;width:91.5pt;height:33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1" behindDoc="0" locked="0" layoutInCell="1" allowOverlap="1" wp14:anchorId="59D1DD0D" wp14:editId="631A2BBD">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DF2515E" id="直線コネクタ 1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0" behindDoc="0" locked="0" layoutInCell="1" allowOverlap="1" wp14:anchorId="7E0CE0B3" wp14:editId="4F153A92">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CE0B3" id="テキスト ボックス 12" o:spid="_x0000_s1032" type="#_x0000_t202" style="position:absolute;left:0;text-align:left;margin-left:237.35pt;margin-top:.45pt;width:91.5pt;height:33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7C74E381" wp14:editId="2B48BE5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5E7D67E" id="直線コネクタ 7"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25FCAD8F"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4" behindDoc="0" locked="0" layoutInCell="1" allowOverlap="1" wp14:anchorId="20BB7184" wp14:editId="51FEA13B">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E44B81B" id="直線コネクタ 17"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9" behindDoc="0" locked="0" layoutInCell="1" allowOverlap="1" wp14:anchorId="307C2AD4" wp14:editId="2683CB0D">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273EE62" id="直線コネクタ 1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699B1732"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6" behindDoc="0" locked="0" layoutInCell="1" allowOverlap="1" wp14:anchorId="291188DE" wp14:editId="20BC69A4">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188DE" id="テキスト ボックス 19" o:spid="_x0000_s1033" type="#_x0000_t202" style="position:absolute;left:0;text-align:left;margin-left:237.75pt;margin-top:6.75pt;width:91.5pt;height:3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7DD5C79B"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5" behindDoc="0" locked="0" layoutInCell="1" allowOverlap="1" wp14:anchorId="772D8CDF" wp14:editId="29822E1D">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B34757" id="直線コネクタ 18"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3" behindDoc="0" locked="0" layoutInCell="1" allowOverlap="1" wp14:anchorId="022FE5FB" wp14:editId="029680B0">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FE5FB" id="テキスト ボックス 15" o:spid="_x0000_s1034" type="#_x0000_t202" style="position:absolute;left:0;text-align:left;margin-left:105.75pt;margin-top:15pt;width:91.5pt;height:33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0D577B79"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7" behindDoc="0" locked="0" layoutInCell="1" allowOverlap="1" wp14:anchorId="62D3A3C0" wp14:editId="6C3DD5FC">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5E82B7F" id="直線コネクタ 9"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702895AA" w14:textId="77777777" w:rsidR="00C86CF7" w:rsidRDefault="00C86CF7" w:rsidP="00C86CF7">
      <w:pPr>
        <w:rPr>
          <w:rFonts w:ascii="ＭＳ ゴシック" w:eastAsia="ＭＳ ゴシック" w:hAnsi="ＭＳ ゴシック"/>
          <w:bCs/>
          <w:sz w:val="22"/>
        </w:rPr>
      </w:pPr>
    </w:p>
    <w:p w14:paraId="60028A40" w14:textId="77777777" w:rsidR="00C86CF7" w:rsidRDefault="00C86CF7" w:rsidP="00C86CF7">
      <w:pPr>
        <w:rPr>
          <w:rFonts w:ascii="ＭＳ ゴシック" w:eastAsia="ＭＳ ゴシック" w:hAnsi="ＭＳ ゴシック"/>
          <w:bCs/>
          <w:sz w:val="22"/>
        </w:rPr>
      </w:pPr>
    </w:p>
    <w:p w14:paraId="74CA70C4" w14:textId="77777777" w:rsidR="006A3806" w:rsidRDefault="006A3806" w:rsidP="006A3806">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5E08E82F" w14:textId="1DCBDCD6" w:rsidR="002B0020" w:rsidRPr="00C86CF7" w:rsidRDefault="002B0020" w:rsidP="002B0020">
      <w:pPr>
        <w:rPr>
          <w:rFonts w:ascii="ＭＳ ゴシック" w:eastAsia="ＭＳ ゴシック" w:hAnsi="ＭＳ ゴシック"/>
          <w:bCs/>
          <w:sz w:val="22"/>
        </w:rPr>
      </w:pPr>
    </w:p>
    <w:p w14:paraId="16C03CBA" w14:textId="30E3D170" w:rsidR="002B0020" w:rsidRDefault="002B0020" w:rsidP="002B0020">
      <w:pPr>
        <w:rPr>
          <w:rFonts w:ascii="ＭＳ ゴシック" w:eastAsia="ＭＳ ゴシック" w:hAnsi="ＭＳ ゴシック"/>
          <w:bCs/>
          <w:sz w:val="22"/>
        </w:rPr>
      </w:pP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74235821"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830410">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830410">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830410">
        <w:rPr>
          <w:rFonts w:ascii="ＭＳ ゴシック" w:eastAsia="ＭＳ ゴシック" w:hAnsi="ＭＳ ゴシック" w:hint="eastAsia"/>
          <w:bCs/>
          <w:sz w:val="22"/>
        </w:rPr>
        <w:t>２７</w:t>
      </w:r>
      <w:r>
        <w:rPr>
          <w:rFonts w:ascii="ＭＳ ゴシック" w:eastAsia="ＭＳ ゴシック" w:hAnsi="ＭＳ ゴシック" w:hint="eastAsia"/>
          <w:bCs/>
          <w:sz w:val="22"/>
        </w:rPr>
        <w:t>日（</w:t>
      </w:r>
      <w:r w:rsidR="00830410">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p>
    <w:p w14:paraId="48C1EBC3" w14:textId="36B92EA5"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E563A5">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E563A5">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E563A5">
        <w:rPr>
          <w:rFonts w:ascii="ＭＳ ゴシック" w:eastAsia="ＭＳ ゴシック" w:hAnsi="ＭＳ ゴシック" w:hint="eastAsia"/>
          <w:bCs/>
          <w:sz w:val="22"/>
        </w:rPr>
        <w:t>１９</w:t>
      </w:r>
      <w:r>
        <w:rPr>
          <w:rFonts w:ascii="ＭＳ ゴシック" w:eastAsia="ＭＳ ゴシック" w:hAnsi="ＭＳ ゴシック" w:hint="eastAsia"/>
          <w:bCs/>
          <w:sz w:val="22"/>
        </w:rPr>
        <w:t>日（</w:t>
      </w:r>
      <w:r w:rsidR="00E563A5">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r w:rsidR="00E563A5">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時必着</w:t>
      </w:r>
    </w:p>
    <w:p w14:paraId="527E793F" w14:textId="4CF97556"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E240FF">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2DA30B73" w14:textId="345DB579"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3114A3">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6D27D0CE" w14:textId="17125550" w:rsidR="003516DE" w:rsidRPr="00854AA6" w:rsidRDefault="00017AA0" w:rsidP="00996E5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r w:rsidR="003516DE">
        <w:rPr>
          <w:rFonts w:ascii="ＭＳ ゴシック" w:eastAsia="ＭＳ ゴシック" w:hAnsi="ＭＳ ゴシック" w:hint="eastAsia"/>
          <w:bCs/>
          <w:sz w:val="22"/>
        </w:rPr>
        <w:t xml:space="preserve">　</w:t>
      </w:r>
    </w:p>
    <w:p w14:paraId="2B8266A6" w14:textId="432F67C0" w:rsidR="003516DE" w:rsidRPr="00854AA6"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説明会は実施しない。</w:t>
      </w:r>
      <w:r w:rsidRPr="00854AA6">
        <w:rPr>
          <w:rFonts w:ascii="ＭＳ ゴシック" w:eastAsia="ＭＳ ゴシック" w:hAnsi="ＭＳ ゴシック" w:hint="eastAsia"/>
          <w:bCs/>
          <w:sz w:val="22"/>
        </w:rPr>
        <w:t>質問がある場合は、令和</w:t>
      </w:r>
      <w:r w:rsidR="00971BE1">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971BE1">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EA416F">
        <w:rPr>
          <w:rFonts w:ascii="ＭＳ ゴシック" w:eastAsia="ＭＳ ゴシック" w:hAnsi="ＭＳ ゴシック" w:hint="eastAsia"/>
          <w:bCs/>
          <w:sz w:val="22"/>
        </w:rPr>
        <w:t>９</w:t>
      </w:r>
      <w:r w:rsidRPr="00854AA6">
        <w:rPr>
          <w:rFonts w:ascii="ＭＳ ゴシック" w:eastAsia="ＭＳ ゴシック" w:hAnsi="ＭＳ ゴシック" w:hint="eastAsia"/>
          <w:bCs/>
          <w:sz w:val="22"/>
        </w:rPr>
        <w:t>日（</w:t>
      </w:r>
      <w:r w:rsidR="00EA416F">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EA416F">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w:t>
      </w:r>
      <w:r w:rsidR="00EA416F">
        <w:rPr>
          <w:rFonts w:ascii="ＭＳ ゴシック" w:eastAsia="ＭＳ ゴシック" w:hAnsi="ＭＳ ゴシック" w:hint="eastAsia"/>
          <w:bCs/>
          <w:sz w:val="22"/>
        </w:rPr>
        <w:t>００</w:t>
      </w:r>
      <w:r w:rsidRPr="00854AA6">
        <w:rPr>
          <w:rFonts w:ascii="ＭＳ ゴシック" w:eastAsia="ＭＳ ゴシック" w:hAnsi="ＭＳ ゴシック" w:hint="eastAsia"/>
          <w:bCs/>
          <w:sz w:val="22"/>
        </w:rPr>
        <w:t>分までにメールで行うこと。質問がない場合であっても寄せられた質問及び回答を共有するので、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4C2446">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4C2446">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4C2446">
        <w:rPr>
          <w:rFonts w:ascii="ＭＳ ゴシック" w:eastAsia="ＭＳ ゴシック" w:hAnsi="ＭＳ ゴシック" w:hint="eastAsia"/>
          <w:bCs/>
          <w:sz w:val="22"/>
        </w:rPr>
        <w:t>９</w:t>
      </w:r>
      <w:r w:rsidRPr="00854AA6">
        <w:rPr>
          <w:rFonts w:ascii="ＭＳ ゴシック" w:eastAsia="ＭＳ ゴシック" w:hAnsi="ＭＳ ゴシック" w:hint="eastAsia"/>
          <w:bCs/>
          <w:sz w:val="22"/>
        </w:rPr>
        <w:t>日（</w:t>
      </w:r>
      <w:r w:rsidR="004C2446">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4C2446">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w:t>
      </w:r>
      <w:r w:rsidR="004C2446">
        <w:rPr>
          <w:rFonts w:ascii="ＭＳ ゴシック" w:eastAsia="ＭＳ ゴシック" w:hAnsi="ＭＳ ゴシック" w:hint="eastAsia"/>
          <w:bCs/>
          <w:sz w:val="22"/>
        </w:rPr>
        <w:t>００</w:t>
      </w:r>
      <w:r w:rsidRPr="00854AA6">
        <w:rPr>
          <w:rFonts w:ascii="ＭＳ ゴシック" w:eastAsia="ＭＳ ゴシック" w:hAnsi="ＭＳ ゴシック" w:hint="eastAsia"/>
          <w:bCs/>
          <w:sz w:val="22"/>
        </w:rPr>
        <w:t>分までに登録すること。</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４－３．</w:t>
      </w:r>
      <w:r w:rsidR="00B35DC0">
        <w:rPr>
          <w:rFonts w:ascii="ＭＳ ゴシック" w:eastAsia="ＭＳ ゴシック" w:hAnsi="ＭＳ ゴシック" w:hint="eastAsia"/>
          <w:bCs/>
          <w:sz w:val="22"/>
        </w:rPr>
        <w:t>応募書類</w:t>
      </w:r>
    </w:p>
    <w:p w14:paraId="7D4C31D3" w14:textId="484D05D1"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2B259E6B"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57064C47" w:rsidR="00176DFB" w:rsidRDefault="009F253F" w:rsidP="00891094">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r w:rsidR="00A9426D" w:rsidRPr="00A9426D">
        <w:rPr>
          <w:rFonts w:ascii="ＭＳ ゴシック" w:eastAsia="ＭＳ ゴシック" w:hAnsi="ＭＳ ゴシック" w:hint="eastAsia"/>
        </w:rPr>
        <w:t>bzl-nenryoryutsu-shinko★meti.go.jp</w:t>
      </w:r>
      <w:r w:rsidR="00176DFB" w:rsidRPr="00661D94">
        <w:rPr>
          <w:rFonts w:ascii="ＭＳ ゴシック" w:eastAsia="ＭＳ ゴシック" w:hAnsi="ＭＳ ゴシック" w:hint="eastAsia"/>
          <w:sz w:val="22"/>
        </w:rPr>
        <w:t>」</w:t>
      </w:r>
      <w:r w:rsidR="00D1421A" w:rsidRPr="00D1421A">
        <w:rPr>
          <w:rFonts w:ascii="ＭＳ ゴシック" w:eastAsia="ＭＳ ゴシック" w:hAnsi="ＭＳ ゴシック" w:hint="eastAsia"/>
          <w:sz w:val="22"/>
        </w:rPr>
        <w:t>（注：★をアットマークに置き換えてください）</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6A539C" w:rsidRPr="006A539C">
        <w:rPr>
          <w:rFonts w:ascii="ＭＳ ゴシック" w:eastAsia="ＭＳ ゴシック" w:hAnsi="ＭＳ ゴシック" w:hint="eastAsia"/>
          <w:bCs/>
          <w:sz w:val="22"/>
        </w:rPr>
        <w:t>【公募申請】</w:t>
      </w:r>
      <w:r w:rsidR="001366D7" w:rsidRPr="001366D7">
        <w:rPr>
          <w:rFonts w:ascii="ＭＳ ゴシック" w:eastAsia="ＭＳ ゴシック" w:hAnsi="ＭＳ ゴシック" w:hint="eastAsia"/>
          <w:bCs/>
          <w:sz w:val="22"/>
        </w:rPr>
        <w:t>令和８年度</w:t>
      </w:r>
      <w:r w:rsidR="00793E35" w:rsidRPr="00793E35">
        <w:rPr>
          <w:rFonts w:ascii="ＭＳ ゴシック" w:eastAsia="ＭＳ ゴシック" w:hAnsi="ＭＳ ゴシック" w:hint="eastAsia"/>
          <w:bCs/>
          <w:sz w:val="22"/>
        </w:rPr>
        <w:t>自治体におけるSS承継等に向けた取組支援事業</w:t>
      </w:r>
      <w:r w:rsidR="00176DFB" w:rsidRPr="00661D94">
        <w:rPr>
          <w:rFonts w:ascii="ＭＳ ゴシック" w:eastAsia="ＭＳ ゴシック" w:hAnsi="ＭＳ ゴシック" w:hint="eastAsia"/>
          <w:bCs/>
          <w:sz w:val="22"/>
        </w:rPr>
        <w:t>」としてください。</w:t>
      </w:r>
    </w:p>
    <w:p w14:paraId="5212212A" w14:textId="77777777" w:rsidR="00A70DFB" w:rsidRDefault="00A70DFB" w:rsidP="00AF2C3A">
      <w:pPr>
        <w:ind w:leftChars="300" w:left="630" w:firstLineChars="100" w:firstLine="220"/>
        <w:rPr>
          <w:rFonts w:ascii="ＭＳ ゴシック" w:eastAsia="ＭＳ ゴシック" w:hAnsi="ＭＳ ゴシック"/>
          <w:bCs/>
          <w:sz w:val="22"/>
        </w:rPr>
      </w:pPr>
    </w:p>
    <w:p w14:paraId="1C8F3415" w14:textId="77777777" w:rsidR="00A70DFB" w:rsidRPr="00A70DFB" w:rsidRDefault="00AF2C3A">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【例】</w:t>
      </w:r>
    </w:p>
    <w:p w14:paraId="3CCDCBB7"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50C59BB2" w14:textId="77777777" w:rsidR="00B35DC0"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11497B7E"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w:t>
      </w:r>
      <w:r w:rsidR="00F9230D" w:rsidRPr="00F9230D">
        <w:rPr>
          <w:rFonts w:ascii="ＭＳ ゴシック" w:eastAsia="ＭＳ ゴシック" w:hAnsi="ＭＳ ゴシック" w:hint="eastAsia"/>
          <w:bCs/>
          <w:sz w:val="22"/>
          <w:u w:val="single"/>
        </w:rPr>
        <w:t>当初採択された申請者の提案内容に実質的な変更（業務管理費の１０％以上の増額等）がある場合には、改めて第三者委員会において審査することとなります。第三者委員会での再審査の結果、</w:t>
      </w:r>
      <w:r w:rsidR="00B35DC0" w:rsidRPr="00AF2C3A">
        <w:rPr>
          <w:rFonts w:ascii="ＭＳ ゴシック" w:eastAsia="ＭＳ ゴシック" w:hAnsi="ＭＳ ゴシック" w:hint="eastAsia"/>
          <w:bCs/>
          <w:sz w:val="22"/>
          <w:u w:val="single"/>
        </w:rPr>
        <w:t>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7AC5B194"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Ｊグランツ、電子メール</w:t>
      </w:r>
      <w:r>
        <w:rPr>
          <w:rFonts w:ascii="ＭＳ ゴシック" w:eastAsia="ＭＳ ゴシック" w:hAnsi="ＭＳ ゴシック" w:hint="eastAsia"/>
          <w:bCs/>
          <w:sz w:val="22"/>
        </w:rPr>
        <w:t>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1FB9FBBD"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lastRenderedPageBreak/>
        <w:t>「</w:t>
      </w:r>
      <w:r w:rsidR="00912271" w:rsidRPr="00912271">
        <w:rPr>
          <w:rFonts w:ascii="ＭＳ ゴシック" w:eastAsia="ＭＳ ゴシック" w:hAnsi="ＭＳ ゴシック" w:hint="eastAsia"/>
        </w:rPr>
        <w:t>bzl-nenryoryutsu-shinko★meti.go.jp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1C3AC930"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8E4B3B" w:rsidRPr="008E4B3B">
        <w:rPr>
          <w:rFonts w:ascii="ＭＳ ゴシック" w:eastAsia="ＭＳ ゴシック" w:hAnsi="ＭＳ ゴシック" w:hint="eastAsia"/>
          <w:bCs/>
          <w:sz w:val="22"/>
        </w:rPr>
        <w:t>【公募申請】</w:t>
      </w:r>
      <w:r w:rsidR="00BB2616" w:rsidRPr="00BB2616">
        <w:rPr>
          <w:rFonts w:ascii="ＭＳ ゴシック" w:eastAsia="ＭＳ ゴシック" w:hAnsi="ＭＳ ゴシック" w:hint="eastAsia"/>
          <w:bCs/>
          <w:sz w:val="22"/>
        </w:rPr>
        <w:t>自治体におけるSS承継等に向けた取組支援事業</w:t>
      </w:r>
      <w:r w:rsidRPr="00661D94">
        <w:rPr>
          <w:rFonts w:ascii="ＭＳ ゴシック" w:eastAsia="ＭＳ ゴシック" w:hAnsi="ＭＳ ゴシック" w:hint="eastAsia"/>
          <w:bCs/>
          <w:sz w:val="22"/>
        </w:rPr>
        <w:t>」としてください。</w:t>
      </w:r>
    </w:p>
    <w:p w14:paraId="52FF412E" w14:textId="77777777" w:rsidR="00F00AA4" w:rsidRDefault="00F00AA4" w:rsidP="00F00AA4">
      <w:pPr>
        <w:ind w:leftChars="420" w:left="882"/>
        <w:rPr>
          <w:rFonts w:ascii="ＭＳ ゴシック" w:eastAsia="ＭＳ ゴシック" w:hAnsi="ＭＳ ゴシック"/>
          <w:bCs/>
          <w:sz w:val="22"/>
        </w:rPr>
      </w:pP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AB8F7AF"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776A2F92"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008A4937" w:rsidRPr="008A4937">
        <w:rPr>
          <w:rFonts w:ascii="ＭＳ ゴシック" w:eastAsia="ＭＳ ゴシック" w:hAnsi="ＭＳ ゴシック" w:hint="eastAsia"/>
          <w:bCs/>
          <w:sz w:val="22"/>
        </w:rPr>
        <w:t>審査基準①、③、⑤、⑧及び⑨</w:t>
      </w:r>
      <w:r>
        <w:rPr>
          <w:rFonts w:ascii="ＭＳ ゴシック" w:eastAsia="ＭＳ ゴシック" w:hAnsi="ＭＳ ゴシック" w:hint="eastAsia"/>
          <w:bCs/>
          <w:sz w:val="22"/>
        </w:rPr>
        <w:t>を満たしていない事業については、他項目の評価にかかわらず採択いたしません。</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055075B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D4A8CCF" w14:textId="4CA103A3"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46F62472" w14:textId="76D12723" w:rsidR="00B50715" w:rsidRDefault="00B50715" w:rsidP="00B5071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事業全体の企画及び立案並びに根幹に関わる執行管理部分</w:t>
      </w:r>
      <w:r w:rsidR="00C30464" w:rsidRPr="007661F7">
        <w:rPr>
          <w:rFonts w:ascii="ＭＳ ゴシック" w:eastAsia="ＭＳ ゴシック" w:hAnsi="ＭＳ ゴシック" w:hint="eastAsia"/>
          <w:bCs/>
          <w:sz w:val="22"/>
        </w:rPr>
        <w:t>（以下）</w:t>
      </w:r>
      <w:r w:rsidRPr="007661F7">
        <w:rPr>
          <w:rFonts w:ascii="ＭＳ ゴシック" w:eastAsia="ＭＳ ゴシック" w:hAnsi="ＭＳ ゴシック" w:hint="eastAsia"/>
          <w:bCs/>
          <w:sz w:val="22"/>
        </w:rPr>
        <w:t>について、委託・外注を行っていないか。</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【事業全体の企画及び立案並びに根幹に関わる執行管理業務】</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w:t>
      </w:r>
      <w:r w:rsidR="0024426B" w:rsidRPr="0024426B">
        <w:rPr>
          <w:rFonts w:ascii="ＭＳ ゴシック" w:eastAsia="ＭＳ ゴシック" w:hAnsi="ＭＳ ゴシック" w:hint="eastAsia"/>
          <w:bCs/>
          <w:sz w:val="22"/>
        </w:rPr>
        <w:t>間接補助事業内容の決定（業務方法書、</w:t>
      </w:r>
      <w:r w:rsidR="002906B6">
        <w:rPr>
          <w:rFonts w:ascii="ＭＳ ゴシック" w:eastAsia="ＭＳ ゴシック" w:hAnsi="ＭＳ ゴシック" w:hint="eastAsia"/>
          <w:bCs/>
          <w:sz w:val="22"/>
        </w:rPr>
        <w:t>交付規定、</w:t>
      </w:r>
      <w:r w:rsidR="0024426B" w:rsidRPr="0024426B">
        <w:rPr>
          <w:rFonts w:ascii="ＭＳ ゴシック" w:eastAsia="ＭＳ ゴシック" w:hAnsi="ＭＳ ゴシック" w:hint="eastAsia"/>
          <w:bCs/>
          <w:sz w:val="22"/>
        </w:rPr>
        <w:t>審査基準、実施手段・方法・体制、スケジュール等）</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lastRenderedPageBreak/>
        <w:t>・</w:t>
      </w:r>
      <w:r w:rsidR="002906B6" w:rsidRPr="002906B6">
        <w:rPr>
          <w:rFonts w:ascii="ＭＳ ゴシック" w:eastAsia="ＭＳ ゴシック" w:hAnsi="ＭＳ ゴシック" w:hint="eastAsia"/>
          <w:bCs/>
          <w:sz w:val="22"/>
        </w:rPr>
        <w:t>間接補助事業者への交付決定、額の確定等の業務方法書で定める事務局が行うべき通知及び承認等</w:t>
      </w:r>
    </w:p>
    <w:p w14:paraId="6F21C94D" w14:textId="4C02253E" w:rsidR="002906B6" w:rsidRPr="007661F7" w:rsidRDefault="002906B6" w:rsidP="002906B6">
      <w:pPr>
        <w:ind w:left="1460"/>
        <w:rPr>
          <w:rFonts w:ascii="ＭＳ ゴシック" w:eastAsia="ＭＳ ゴシック" w:hAnsi="ＭＳ ゴシック"/>
          <w:bCs/>
          <w:sz w:val="22"/>
        </w:rPr>
      </w:pPr>
      <w:r>
        <w:rPr>
          <w:rFonts w:ascii="ＭＳ ゴシック" w:eastAsia="ＭＳ ゴシック" w:hAnsi="ＭＳ ゴシック" w:hint="eastAsia"/>
          <w:bCs/>
          <w:sz w:val="22"/>
        </w:rPr>
        <w:t>・</w:t>
      </w:r>
      <w:r w:rsidR="00BD7D75" w:rsidRPr="00BD7D75">
        <w:rPr>
          <w:rFonts w:ascii="ＭＳ ゴシック" w:eastAsia="ＭＳ ゴシック" w:hAnsi="ＭＳ ゴシック" w:hint="eastAsia"/>
          <w:bCs/>
          <w:sz w:val="22"/>
        </w:rPr>
        <w:t>委託・外注先の業務執行管理（委託・外注内容の決定、進捗状況の管理方法及び確認、成果及び結果のとりまとめ方法、とりまとめ）</w:t>
      </w:r>
    </w:p>
    <w:p w14:paraId="6391A7CB" w14:textId="2A024F9B" w:rsidR="00225765" w:rsidRPr="008E1DC0" w:rsidRDefault="00B50715" w:rsidP="00B5071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w:t>
      </w:r>
      <w:bookmarkStart w:id="5" w:name="_Hlk98504091"/>
      <w:r w:rsidRPr="007661F7">
        <w:rPr>
          <w:rFonts w:ascii="ＭＳ ゴシック" w:eastAsia="ＭＳ ゴシック" w:hAnsi="ＭＳ ゴシック" w:hint="eastAsia"/>
          <w:bCs/>
          <w:sz w:val="22"/>
        </w:rPr>
        <w:t>委託・外注費の額の割合が５０％を超える</w:t>
      </w:r>
      <w:bookmarkEnd w:id="5"/>
      <w:r w:rsidRPr="007661F7">
        <w:rPr>
          <w:rFonts w:ascii="ＭＳ ゴシック" w:eastAsia="ＭＳ ゴシック" w:hAnsi="ＭＳ ゴシック" w:hint="eastAsia"/>
          <w:bCs/>
          <w:sz w:val="22"/>
        </w:rPr>
        <w:t>理由書」を作成し提出すること）。</w:t>
      </w:r>
    </w:p>
    <w:p w14:paraId="67B519CF" w14:textId="77777777" w:rsidR="00FA7DA9" w:rsidRPr="00B42FBF" w:rsidRDefault="00FA7DA9" w:rsidP="00FA7DA9">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4897E8F2" w14:textId="1C2E58E5" w:rsidR="00FA7DA9" w:rsidRDefault="00FA7DA9" w:rsidP="00FA7DA9">
      <w:pPr>
        <w:ind w:leftChars="614" w:left="1289"/>
        <w:rPr>
          <w:rFonts w:ascii="ＭＳ ゴシック" w:eastAsia="ＭＳ ゴシック" w:hAnsi="ＭＳ ゴシック"/>
          <w:bCs/>
          <w:sz w:val="22"/>
        </w:rPr>
      </w:pP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06D06B3A" w14:textId="156A9095" w:rsidR="00FA7DA9" w:rsidRPr="001B5C64" w:rsidRDefault="00FA7DA9" w:rsidP="00FA7DA9">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581496">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D13EC1">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D13EC1">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04AE4559" w14:textId="0A060CD0" w:rsidR="00FA7DA9" w:rsidRPr="001B5C64" w:rsidRDefault="00FA7DA9" w:rsidP="00FA7DA9">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D13EC1">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760A15">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581496">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2CA7206E" w14:textId="77777777" w:rsidR="00FA7DA9" w:rsidRDefault="00FA7DA9" w:rsidP="00FA7DA9">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2293DF2C" w14:textId="77777777" w:rsidR="00FA7DA9" w:rsidRDefault="00FA7DA9" w:rsidP="00FA7DA9">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6B09935E" w14:textId="77777777" w:rsidR="00FA7DA9" w:rsidRPr="00A4593F" w:rsidRDefault="00FA7DA9" w:rsidP="00581496">
      <w:pPr>
        <w:pStyle w:val="afb"/>
        <w:ind w:leftChars="614" w:left="1289"/>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6967649F"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3E8C221F"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55A70597" w14:textId="77777777" w:rsidR="009D66AA" w:rsidRDefault="00FA7DA9" w:rsidP="009D66AA">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6BFD47BE" w14:textId="5E2BE96E" w:rsidR="009D66AA" w:rsidRPr="004150FC" w:rsidRDefault="009D66AA" w:rsidP="009D66AA">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w:t>
      </w:r>
      <w:r>
        <w:rPr>
          <w:rFonts w:ascii="ＭＳ ゴシック" w:eastAsia="ＭＳ ゴシック" w:hAnsi="ＭＳ ゴシック" w:hint="eastAsia"/>
          <w:sz w:val="22"/>
        </w:rPr>
        <w:t>次世代育成支援対策推進</w:t>
      </w:r>
      <w:r w:rsidRPr="00A4593F">
        <w:rPr>
          <w:rFonts w:ascii="ＭＳ ゴシック" w:eastAsia="ＭＳ ゴシック" w:hAnsi="ＭＳ ゴシック" w:hint="eastAsia"/>
          <w:sz w:val="22"/>
        </w:rPr>
        <w:t>法</w:t>
      </w:r>
      <w:r>
        <w:rPr>
          <w:rFonts w:ascii="ＭＳ ゴシック" w:eastAsia="ＭＳ ゴシック" w:hAnsi="ＭＳ ゴシック" w:hint="eastAsia"/>
          <w:sz w:val="22"/>
        </w:rPr>
        <w:t>第12条</w:t>
      </w:r>
      <w:r w:rsidRPr="00A4593F">
        <w:rPr>
          <w:rFonts w:ascii="ＭＳ ゴシック" w:eastAsia="ＭＳ ゴシック" w:hAnsi="ＭＳ ゴシック" w:hint="eastAsia"/>
          <w:sz w:val="22"/>
        </w:rPr>
        <w:t>に基づく行動計画を</w:t>
      </w:r>
      <w:r>
        <w:rPr>
          <w:rFonts w:ascii="ＭＳ ゴシック" w:eastAsia="ＭＳ ゴシック" w:hAnsi="ＭＳ ゴシック" w:hint="eastAsia"/>
          <w:sz w:val="22"/>
        </w:rPr>
        <w:t>策定</w:t>
      </w:r>
      <w:r w:rsidRPr="00416921">
        <w:rPr>
          <w:rFonts w:ascii="ＭＳ ゴシック" w:eastAsia="ＭＳ ゴシック" w:hAnsi="ＭＳ ゴシック" w:hint="eastAsia"/>
          <w:sz w:val="22"/>
        </w:rPr>
        <w:t>し、専用サイト（</w:t>
      </w:r>
      <w:r>
        <w:rPr>
          <w:rFonts w:ascii="ＭＳ ゴシック" w:eastAsia="ＭＳ ゴシック" w:hAnsi="ＭＳ ゴシック" w:hint="eastAsia"/>
          <w:sz w:val="22"/>
        </w:rPr>
        <w:t>両立支援のひろば</w:t>
      </w:r>
      <w:r w:rsidRPr="00416921">
        <w:rPr>
          <w:rFonts w:ascii="ＭＳ ゴシック" w:eastAsia="ＭＳ ゴシック" w:hAnsi="ＭＳ ゴシック" w:hint="eastAsia"/>
          <w:sz w:val="22"/>
        </w:rPr>
        <w:t>）で公表している企業（計画期間が満了していない行動計画を策定している場合のみ）※常用雇用する労働者の数が</w:t>
      </w:r>
      <w:r w:rsidRPr="00416921">
        <w:rPr>
          <w:rFonts w:ascii="ＭＳ ゴシック" w:eastAsia="ＭＳ ゴシック" w:hAnsi="ＭＳ ゴシック"/>
          <w:sz w:val="22"/>
        </w:rPr>
        <w:t>100</w:t>
      </w:r>
      <w:r w:rsidRPr="00416921">
        <w:rPr>
          <w:rFonts w:ascii="ＭＳ ゴシック" w:eastAsia="ＭＳ ゴシック" w:hAnsi="ＭＳ ゴシック" w:hint="eastAsia"/>
          <w:sz w:val="22"/>
        </w:rPr>
        <w:t>人以下の事業主に限る。</w:t>
      </w:r>
    </w:p>
    <w:p w14:paraId="4086ECB7" w14:textId="43B56086" w:rsidR="008150F5" w:rsidRPr="00D70AB1" w:rsidRDefault="00FA7DA9" w:rsidP="00D70AB1">
      <w:pPr>
        <w:pStyle w:val="afb"/>
        <w:ind w:leftChars="0"/>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0A7FEF53" w14:textId="5CC056FE" w:rsidR="00D70AB1" w:rsidRDefault="00D70AB1">
      <w:pPr>
        <w:numPr>
          <w:ilvl w:val="0"/>
          <w:numId w:val="4"/>
        </w:numPr>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2B07A2C7" w14:textId="77777777" w:rsidR="00D70AB1" w:rsidRDefault="00D70AB1" w:rsidP="00D70AB1">
      <w:pPr>
        <w:pStyle w:val="afb"/>
        <w:ind w:leftChars="0" w:left="1460"/>
        <w:rPr>
          <w:rFonts w:ascii="ＭＳ ゴシック" w:eastAsia="ＭＳ ゴシック" w:hAnsi="ＭＳ ゴシック"/>
          <w:bCs/>
          <w:sz w:val="22"/>
        </w:rPr>
      </w:pPr>
      <w:hyperlink r:id="rId15" w:history="1">
        <w:r w:rsidRPr="00677F61">
          <w:rPr>
            <w:rStyle w:val="a9"/>
            <w:rFonts w:ascii="ＭＳ ゴシック" w:eastAsia="ＭＳ ゴシック" w:hAnsi="ＭＳ ゴシック"/>
            <w:bCs/>
            <w:sz w:val="22"/>
          </w:rPr>
          <w:t>https://sjm-network.jp/category/introduction/</w:t>
        </w:r>
      </w:hyperlink>
    </w:p>
    <w:p w14:paraId="6008CDEB" w14:textId="2B5CD618" w:rsidR="00B35DC0" w:rsidRDefault="00D70AB1" w:rsidP="000267FA">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224430">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04DD304A" w14:textId="1CC2CE49" w:rsidR="00E11EEF" w:rsidRPr="00E11EEF" w:rsidRDefault="00E11EEF" w:rsidP="00E11EEF">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1203716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591A12">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591A12">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591A12">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46630E">
        <w:rPr>
          <w:rFonts w:ascii="ＭＳ ゴシック" w:eastAsia="ＭＳ ゴシック" w:hAnsi="ＭＳ ゴシック" w:hint="eastAsia"/>
          <w:bCs/>
          <w:sz w:val="22"/>
        </w:rPr>
        <w:t>を経産省でも確認の上、見直しを指示する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4FFD37E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r w:rsidR="00287233">
        <w:rPr>
          <w:rFonts w:ascii="ＭＳ ゴシック" w:eastAsia="ＭＳ ゴシック" w:hAnsi="ＭＳ ゴシック"/>
          <w:bCs/>
          <w:sz w:val="22"/>
        </w:rPr>
        <w:br/>
      </w:r>
    </w:p>
    <w:p w14:paraId="5DB1D17D" w14:textId="77777777" w:rsidR="00EB2E00" w:rsidRDefault="00EB2E00" w:rsidP="00EB2E00">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9BEA193" w14:textId="7F47CC94" w:rsidR="00EB2E00" w:rsidRDefault="009477B5" w:rsidP="00EB2E00">
      <w:pPr>
        <w:ind w:leftChars="200" w:left="420"/>
        <w:rPr>
          <w:rFonts w:ascii="ＭＳ ゴシック" w:eastAsia="ＭＳ ゴシック" w:hAnsi="ＭＳ ゴシック"/>
          <w:bCs/>
          <w:sz w:val="22"/>
        </w:rPr>
      </w:pPr>
      <w:r w:rsidRPr="009477B5">
        <w:rPr>
          <w:rFonts w:ascii="ＭＳ ゴシック" w:eastAsia="ＭＳ ゴシック" w:hAnsi="ＭＳ ゴシック" w:hint="eastAsia"/>
          <w:bCs/>
          <w:sz w:val="22"/>
        </w:rPr>
        <w:t>間接補助事業に対して補助する事業に要する経費</w:t>
      </w:r>
    </w:p>
    <w:p w14:paraId="5E672F89"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3797914F" w14:textId="77777777" w:rsidR="00287233" w:rsidRDefault="00287233" w:rsidP="0028723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3A53F5C9" w14:textId="77777777" w:rsidR="0029686F" w:rsidRDefault="0029686F" w:rsidP="0029686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02C82F95" w14:textId="77777777" w:rsidR="0029686F" w:rsidRDefault="0029686F" w:rsidP="0029686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Pr="00D102E8">
        <w:rPr>
          <w:rFonts w:ascii="ＭＳ ゴシック" w:eastAsia="ＭＳ ゴシック" w:hAnsi="ＭＳ ゴシック" w:hint="eastAsia"/>
          <w:bCs/>
          <w:sz w:val="22"/>
        </w:rPr>
        <w:t>、消耗品費、</w:t>
      </w:r>
      <w:r>
        <w:rPr>
          <w:rFonts w:ascii="ＭＳ ゴシック" w:eastAsia="ＭＳ ゴシック" w:hAnsi="ＭＳ ゴシック" w:hint="eastAsia"/>
          <w:bCs/>
          <w:sz w:val="22"/>
        </w:rPr>
        <w:t>委託・外注</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印刷製本費、補助員人件費、その他諸経費、一般管理費、</w:t>
      </w:r>
      <w:r w:rsidRPr="00D102E8">
        <w:rPr>
          <w:rFonts w:ascii="ＭＳ ゴシック" w:eastAsia="ＭＳ ゴシック" w:hAnsi="ＭＳ ゴシック" w:hint="eastAsia"/>
          <w:bCs/>
          <w:sz w:val="22"/>
        </w:rPr>
        <w:t>その他事業を行うために特に必要と認められるもの</w:t>
      </w:r>
    </w:p>
    <w:p w14:paraId="111A59F8" w14:textId="6D58CD48" w:rsidR="009D73D5" w:rsidRDefault="009D73D5" w:rsidP="0029686F">
      <w:pPr>
        <w:ind w:leftChars="200" w:left="420"/>
        <w:rPr>
          <w:rFonts w:ascii="ＭＳ ゴシック" w:eastAsia="ＭＳ ゴシック" w:hAnsi="ＭＳ ゴシック"/>
          <w:bCs/>
          <w:sz w:val="22"/>
        </w:rPr>
      </w:pPr>
      <w:r w:rsidRPr="009D73D5">
        <w:rPr>
          <w:rFonts w:ascii="ＭＳ ゴシック" w:eastAsia="ＭＳ ゴシック" w:hAnsi="ＭＳ ゴシック" w:hint="eastAsia"/>
          <w:bCs/>
          <w:sz w:val="22"/>
        </w:rPr>
        <w:t>※委託、外注を行う場合、グループ企業との取引であることのみを選定理由とした調達は認められません。経済性の観点から、相見積りを取り、相見積りの中で最低価格を提示した者等を選定してください。</w:t>
      </w:r>
    </w:p>
    <w:p w14:paraId="5F077C62" w14:textId="4610D0EB"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264FF0B7" w14:textId="77777777" w:rsidR="002F337B" w:rsidRDefault="002F337B" w:rsidP="002F337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※事務局業務において委託・外注に区分される主な業務は次のとおり。</w:t>
      </w:r>
    </w:p>
    <w:p w14:paraId="63D2514E" w14:textId="77777777" w:rsidR="002F337B" w:rsidRPr="00ED360B" w:rsidRDefault="002F337B" w:rsidP="002F337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685F95A"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2CBBA745"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60CD709"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5A24D5C"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5E7E9B23"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Pr>
          <w:rFonts w:ascii="ＭＳ ゴシック" w:eastAsia="ＭＳ ゴシック" w:hAnsi="ＭＳ ゴシック" w:hint="eastAsia"/>
          <w:bCs/>
          <w:sz w:val="22"/>
        </w:rPr>
        <w:t>）</w:t>
      </w:r>
    </w:p>
    <w:p w14:paraId="3A1269F4" w14:textId="77777777" w:rsidR="002F337B" w:rsidRPr="005E40E1"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3C19FC53" w14:textId="77777777" w:rsidR="00287233" w:rsidRPr="002F337B" w:rsidRDefault="00287233" w:rsidP="00287233">
      <w:pPr>
        <w:ind w:leftChars="200" w:left="640" w:hangingChars="100" w:hanging="220"/>
        <w:rPr>
          <w:rFonts w:ascii="ＭＳ ゴシック" w:eastAsia="ＭＳ ゴシック" w:hAnsi="ＭＳ ゴシック"/>
          <w:bCs/>
          <w:sz w:val="22"/>
        </w:rPr>
      </w:pPr>
    </w:p>
    <w:p w14:paraId="4BF1CA9A" w14:textId="77777777"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Pr>
          <w:rFonts w:ascii="ＭＳ ゴシック" w:eastAsia="ＭＳ ゴシック" w:hAnsi="ＭＳ ゴシック" w:hint="eastAsia"/>
          <w:bCs/>
          <w:sz w:val="22"/>
        </w:rPr>
        <w:t>１０％又は計算式によって算出された率いずれか低い率とします。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15F6569B" w14:textId="2D513F33"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補助事業事務処理マニュアル：</w:t>
      </w:r>
      <w:r>
        <w:rPr>
          <w:rFonts w:ascii="ＭＳ ゴシック" w:eastAsia="ＭＳ ゴシック" w:hAnsi="ＭＳ ゴシック"/>
          <w:bCs/>
          <w:sz w:val="22"/>
        </w:rPr>
        <w:br/>
      </w: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77B">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p>
    <w:p w14:paraId="3A1CCA4A" w14:textId="266537ED" w:rsidR="006A46FA" w:rsidRDefault="00287233" w:rsidP="005F38CB">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lastRenderedPageBreak/>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4F98CA18" w14:textId="77777777" w:rsidR="00331013" w:rsidRPr="00576973" w:rsidRDefault="003516DE" w:rsidP="00331013">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00331013" w:rsidRPr="00912A11">
        <w:rPr>
          <w:rFonts w:ascii="ＭＳ ゴシック" w:eastAsia="ＭＳ ゴシック" w:hAnsi="ＭＳ ゴシック" w:hint="eastAsia"/>
          <w:bCs/>
          <w:sz w:val="22"/>
        </w:rPr>
        <w:t>国の予算の支出先、使途の透明化及びオープンデータ</w:t>
      </w:r>
      <w:r w:rsidR="00331013" w:rsidRPr="00912A11">
        <w:rPr>
          <w:rFonts w:ascii="ＭＳ ゴシック" w:eastAsia="ＭＳ ゴシック" w:hAnsi="ＭＳ ゴシック" w:hint="eastAsia"/>
          <w:bCs/>
          <w:sz w:val="22"/>
          <w:vertAlign w:val="superscript"/>
        </w:rPr>
        <w:t>※１</w:t>
      </w:r>
      <w:r w:rsidR="00331013" w:rsidRPr="00912A11">
        <w:rPr>
          <w:rFonts w:ascii="ＭＳ ゴシック" w:eastAsia="ＭＳ ゴシック" w:hAnsi="ＭＳ ゴシック" w:hint="eastAsia"/>
          <w:bCs/>
          <w:sz w:val="22"/>
        </w:rPr>
        <w:t>の取組を政府として推進すべく、</w:t>
      </w:r>
      <w:r w:rsidR="00331013" w:rsidRPr="00912A11">
        <w:rPr>
          <w:rFonts w:ascii="ＭＳ ゴシック" w:eastAsia="ＭＳ ゴシック" w:hAnsi="ＭＳ ゴシック" w:hint="eastAsia"/>
          <w:sz w:val="22"/>
        </w:rPr>
        <w:t>補助事業者（執行団体等）が行う間接補助事業者への補助金の交付決定等に関</w:t>
      </w:r>
      <w:r w:rsidR="00331013" w:rsidRPr="00576973">
        <w:rPr>
          <w:rFonts w:ascii="ＭＳ ゴシック" w:eastAsia="ＭＳ ゴシック" w:hAnsi="ＭＳ ゴシック" w:hint="eastAsia"/>
          <w:sz w:val="22"/>
        </w:rPr>
        <w:t>する情報（採択日、採択先（交付決定先）、交付決定日、法人番号、交付決定額等）についても、</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w:t>
      </w:r>
      <w:r w:rsidR="00331013" w:rsidRPr="00576973">
        <w:rPr>
          <w:rFonts w:ascii="ＭＳ ゴシック" w:eastAsia="ＭＳ ゴシック" w:hAnsi="ＭＳ ゴシック" w:hint="eastAsia"/>
          <w:sz w:val="22"/>
          <w:vertAlign w:val="superscript"/>
        </w:rPr>
        <w:t>※２</w:t>
      </w:r>
      <w:r w:rsidR="00331013"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インフォにおいてオープンデータとして公表される旨の周知を行ってください。</w:t>
      </w:r>
    </w:p>
    <w:p w14:paraId="338DE03F" w14:textId="77777777" w:rsidR="00331013" w:rsidRPr="00576973" w:rsidRDefault="00331013" w:rsidP="00331013">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64E0AF72"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1AB78B19"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w:t>
      </w:r>
      <w:r w:rsidRPr="00576973">
        <w:rPr>
          <w:rFonts w:ascii="ＭＳ ゴシック" w:eastAsia="ＭＳ ゴシック" w:hAnsi="ＭＳ ゴシック" w:hint="eastAsia"/>
          <w:sz w:val="22"/>
        </w:rPr>
        <w:lastRenderedPageBreak/>
        <w:t>本システムにより、事業者や官公庁における新規ビジネスの拡大、情報収集コストの低減、業務の効率化が期待されます。</w:t>
      </w:r>
    </w:p>
    <w:p w14:paraId="0E5FFA07" w14:textId="77777777" w:rsidR="00331013" w:rsidRDefault="00331013" w:rsidP="00331013">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6" w:history="1">
        <w:r w:rsidRPr="00576973">
          <w:rPr>
            <w:rStyle w:val="a9"/>
            <w:rFonts w:ascii="ＭＳ ゴシック" w:eastAsia="ＭＳ ゴシック" w:hAnsi="ＭＳ ゴシック"/>
            <w:sz w:val="22"/>
          </w:rPr>
          <w:t>h</w:t>
        </w:r>
        <w:r w:rsidRPr="00B75A79">
          <w:rPr>
            <w:rStyle w:val="a9"/>
            <w:rFonts w:ascii="ＭＳ ゴシック" w:eastAsia="ＭＳ ゴシック" w:hAnsi="ＭＳ ゴシック"/>
            <w:sz w:val="22"/>
          </w:rPr>
          <w:t>ttps://info.gbiz.go.jp/</w:t>
        </w:r>
      </w:hyperlink>
    </w:p>
    <w:p w14:paraId="4260EB45" w14:textId="2231FD07" w:rsidR="00D70AB1" w:rsidRDefault="00331013" w:rsidP="009D73D5">
      <w:pPr>
        <w:ind w:leftChars="300" w:left="85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00D70AB1"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00D70AB1" w:rsidRPr="000C7ECB">
        <w:rPr>
          <w:rFonts w:ascii="ＭＳ ゴシック" w:eastAsia="ＭＳ ゴシック" w:hAnsi="ＭＳ ゴシック"/>
          <w:sz w:val="22"/>
        </w:rPr>
        <w:t>また、公募に際しては、申請時・</w:t>
      </w:r>
      <w:r w:rsidR="00D70AB1" w:rsidRPr="009C22C5">
        <w:rPr>
          <w:rFonts w:ascii="ＭＳ ゴシック" w:eastAsia="ＭＳ ゴシック" w:hAnsi="ＭＳ ゴシック" w:hint="eastAsia"/>
          <w:sz w:val="22"/>
        </w:rPr>
        <w:t>事業実施期間中</w:t>
      </w:r>
      <w:r w:rsidR="00D70AB1"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sidR="00D70AB1">
        <w:rPr>
          <w:rFonts w:ascii="ＭＳ ゴシック" w:eastAsia="ＭＳ ゴシック" w:hAnsi="ＭＳ ゴシック" w:hint="eastAsia"/>
          <w:sz w:val="22"/>
        </w:rPr>
        <w:t>（ア）</w:t>
      </w:r>
      <w:r w:rsidR="00D70AB1" w:rsidRPr="000C7ECB">
        <w:rPr>
          <w:rFonts w:ascii="ＭＳ ゴシック" w:eastAsia="ＭＳ ゴシック" w:hAnsi="ＭＳ ゴシック"/>
          <w:sz w:val="22"/>
        </w:rPr>
        <w:t>審査、管理、確定、精算</w:t>
      </w:r>
      <w:r w:rsidR="00D70AB1">
        <w:rPr>
          <w:rFonts w:ascii="ＭＳ ゴシック" w:eastAsia="ＭＳ ゴシック" w:hAnsi="ＭＳ ゴシック" w:hint="eastAsia"/>
          <w:sz w:val="22"/>
        </w:rPr>
        <w:t>に利用する旨</w:t>
      </w:r>
      <w:r w:rsidR="00D70AB1" w:rsidRPr="000C7ECB">
        <w:rPr>
          <w:rFonts w:ascii="ＭＳ ゴシック" w:eastAsia="ＭＳ ゴシック" w:hAnsi="ＭＳ ゴシック"/>
          <w:sz w:val="22"/>
        </w:rPr>
        <w:t>、</w:t>
      </w:r>
      <w:r w:rsidR="00D70AB1">
        <w:rPr>
          <w:rFonts w:ascii="ＭＳ ゴシック" w:eastAsia="ＭＳ ゴシック" w:hAnsi="ＭＳ ゴシック" w:hint="eastAsia"/>
          <w:sz w:val="22"/>
        </w:rPr>
        <w:t>（イ）</w:t>
      </w:r>
      <w:r w:rsidR="00D70AB1" w:rsidRPr="000C7ECB">
        <w:rPr>
          <w:rFonts w:ascii="ＭＳ ゴシック" w:eastAsia="ＭＳ ゴシック" w:hAnsi="ＭＳ ゴシック"/>
          <w:sz w:val="22"/>
        </w:rPr>
        <w:t>効果的な政策立案や、政策の効果検証のため</w:t>
      </w:r>
      <w:r w:rsidR="00D70AB1">
        <w:rPr>
          <w:rFonts w:ascii="ＭＳ ゴシック" w:eastAsia="ＭＳ ゴシック" w:hAnsi="ＭＳ ゴシック" w:hint="eastAsia"/>
          <w:sz w:val="22"/>
        </w:rPr>
        <w:t>、</w:t>
      </w:r>
      <w:r w:rsidR="00D70AB1"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sidR="00D70AB1">
        <w:rPr>
          <w:rFonts w:ascii="ＭＳ ゴシック" w:eastAsia="ＭＳ ゴシック" w:hAnsi="ＭＳ ゴシック" w:hint="eastAsia"/>
          <w:sz w:val="22"/>
        </w:rPr>
        <w:t>される場合がある旨明記してください。また、</w:t>
      </w:r>
      <w:r w:rsidR="00D70AB1"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13079E03" w14:textId="5270A44A" w:rsidR="00331013" w:rsidRPr="00661D94"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331013"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331013" w:rsidRPr="002A5FCC">
        <w:rPr>
          <w:rFonts w:ascii="ＭＳ ゴシック" w:eastAsia="ＭＳ ゴシック" w:hAnsi="ＭＳ ゴシック" w:hint="eastAsia"/>
          <w:sz w:val="22"/>
          <w:vertAlign w:val="superscript"/>
        </w:rPr>
        <w:t>※１</w:t>
      </w:r>
      <w:r w:rsidR="00331013" w:rsidRPr="00661D94">
        <w:rPr>
          <w:rFonts w:ascii="ＭＳ ゴシック" w:eastAsia="ＭＳ ゴシック" w:hAnsi="ＭＳ ゴシック" w:hint="eastAsia"/>
          <w:sz w:val="22"/>
        </w:rPr>
        <w:t>における取組を進めるため、特に公募、交付決定時の手続コスト削減に努めてください。</w:t>
      </w:r>
    </w:p>
    <w:p w14:paraId="264586CC" w14:textId="77777777" w:rsidR="00331013" w:rsidRPr="00931B03" w:rsidRDefault="00331013" w:rsidP="00331013">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5451124E" w14:textId="77777777" w:rsidR="00331013" w:rsidRPr="00931B03" w:rsidRDefault="00331013" w:rsidP="00331013">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7" w:history="1">
        <w:r w:rsidRPr="00320CFB">
          <w:rPr>
            <w:rFonts w:ascii="ＭＳ ゴシック" w:eastAsia="ＭＳ ゴシック"/>
            <w:color w:val="0000FF"/>
            <w:sz w:val="20"/>
            <w:u w:val="single"/>
          </w:rPr>
          <w:t>h</w:t>
        </w:r>
      </w:hyperlink>
      <w:r w:rsidRPr="00B75A79">
        <w:rPr>
          <w:rFonts w:ascii="ＭＳ ゴシック" w:eastAsia="ＭＳ ゴシック"/>
          <w:color w:val="0000FF"/>
          <w:sz w:val="20"/>
          <w:u w:val="single"/>
        </w:rPr>
        <w:t>ttps://www.meti.go.jp/policy/policy_management/gyouseicost/release.html</w:t>
      </w:r>
    </w:p>
    <w:p w14:paraId="45381E24" w14:textId="4E42E148" w:rsidR="00331013" w:rsidRDefault="00D70AB1" w:rsidP="009D73D5">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331013">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14E922D2"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4EE9A0AA" w14:textId="77777777" w:rsidR="00331013" w:rsidRPr="005866A6" w:rsidRDefault="00331013" w:rsidP="00331013">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73C57372" w14:textId="77777777" w:rsidR="00331013" w:rsidRDefault="00331013" w:rsidP="009D73D5">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8" w:history="1">
        <w:r w:rsidRPr="00DC336C">
          <w:rPr>
            <w:rStyle w:val="a9"/>
            <w:rFonts w:ascii="ＭＳ ゴシック" w:eastAsia="ＭＳ ゴシック" w:hAnsi="Courier New" w:cs="Courier New" w:hint="eastAsia"/>
            <w:sz w:val="20"/>
            <w:szCs w:val="21"/>
          </w:rPr>
          <w:t>http://www.meti.go.jp/information_2/publicoffer/shimeiteishi.html</w:t>
        </w:r>
      </w:hyperlink>
    </w:p>
    <w:p w14:paraId="78EAC682" w14:textId="76C9778C"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331013">
        <w:rPr>
          <w:rFonts w:ascii="ＭＳ ゴシック" w:eastAsia="ＭＳ ゴシック" w:hAnsi="ＭＳ ゴシック" w:hint="eastAsia"/>
          <w:sz w:val="22"/>
        </w:rPr>
        <w:t>間接補助事業者を公募する際、公募要領などに事業の実施体制を把握する旨を記載してください。</w:t>
      </w:r>
    </w:p>
    <w:p w14:paraId="61CE7138"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w:t>
      </w:r>
      <w:r>
        <w:rPr>
          <w:rFonts w:ascii="ＭＳ ゴシック" w:eastAsia="ＭＳ ゴシック" w:hAnsi="ＭＳ ゴシック" w:hint="eastAsia"/>
          <w:bCs/>
          <w:sz w:val="22"/>
        </w:rPr>
        <w:lastRenderedPageBreak/>
        <w:t>記述した実施体制資料（※）を添付してください。</w:t>
      </w:r>
    </w:p>
    <w:p w14:paraId="47DA6542" w14:textId="77777777" w:rsidR="00331013" w:rsidRPr="002B0020" w:rsidRDefault="00331013" w:rsidP="00331013">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76374270" w14:textId="5F0DDB7C" w:rsidR="0053178D" w:rsidRPr="002B0020" w:rsidRDefault="00331013" w:rsidP="0053178D">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548439BA" w14:textId="75872232"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331013">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6FA77214" w14:textId="55FEBF46" w:rsidR="00331013" w:rsidRDefault="00D70AB1" w:rsidP="009D73D5">
      <w:pPr>
        <w:ind w:leftChars="331" w:left="91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331013" w:rsidRPr="00E832A0">
        <w:rPr>
          <w:rFonts w:ascii="ＭＳ ゴシック" w:eastAsia="ＭＳ ゴシック" w:hAnsi="ＭＳ ゴシック" w:hint="eastAsia"/>
          <w:sz w:val="22"/>
        </w:rPr>
        <w:t>間接補助事業者</w:t>
      </w:r>
      <w:r w:rsidR="00331013">
        <w:rPr>
          <w:rFonts w:ascii="ＭＳ ゴシック" w:eastAsia="ＭＳ ゴシック" w:hAnsi="ＭＳ ゴシック" w:hint="eastAsia"/>
          <w:sz w:val="22"/>
        </w:rPr>
        <w:t>における補助対象経費</w:t>
      </w:r>
      <w:r w:rsidR="00331013" w:rsidRPr="00E832A0">
        <w:rPr>
          <w:rFonts w:ascii="ＭＳ ゴシック" w:eastAsia="ＭＳ ゴシック" w:hAnsi="ＭＳ ゴシック" w:hint="eastAsia"/>
          <w:sz w:val="22"/>
        </w:rPr>
        <w:t>計上</w:t>
      </w:r>
      <w:r w:rsidR="00331013">
        <w:rPr>
          <w:rFonts w:ascii="ＭＳ ゴシック" w:eastAsia="ＭＳ ゴシック" w:hAnsi="ＭＳ ゴシック" w:hint="eastAsia"/>
          <w:sz w:val="22"/>
        </w:rPr>
        <w:t>の消費税</w:t>
      </w:r>
      <w:r w:rsidR="00331013" w:rsidRPr="00E832A0">
        <w:rPr>
          <w:rFonts w:ascii="ＭＳ ゴシック" w:eastAsia="ＭＳ ゴシック" w:hAnsi="ＭＳ ゴシック" w:hint="eastAsia"/>
          <w:sz w:val="22"/>
        </w:rPr>
        <w:t>額の除外</w:t>
      </w:r>
      <w:r w:rsidR="00331013">
        <w:rPr>
          <w:rFonts w:ascii="ＭＳ ゴシック" w:eastAsia="ＭＳ ゴシック" w:hAnsi="ＭＳ ゴシック" w:hint="eastAsia"/>
          <w:sz w:val="22"/>
        </w:rPr>
        <w:t>については、</w:t>
      </w:r>
      <w:r w:rsidR="00331013" w:rsidRPr="00E832A0">
        <w:rPr>
          <w:rFonts w:ascii="ＭＳ ゴシック" w:eastAsia="ＭＳ ゴシック" w:hAnsi="ＭＳ ゴシック" w:hint="eastAsia"/>
          <w:sz w:val="22"/>
        </w:rPr>
        <w:t>７－３．</w:t>
      </w:r>
      <w:r w:rsidR="00331013">
        <w:rPr>
          <w:rFonts w:ascii="ＭＳ ゴシック" w:eastAsia="ＭＳ ゴシック" w:hAnsi="ＭＳ ゴシック" w:hint="eastAsia"/>
          <w:sz w:val="22"/>
        </w:rPr>
        <w:t>（※）記載と同様に行ってください。</w:t>
      </w:r>
    </w:p>
    <w:p w14:paraId="05D05D7C" w14:textId="77777777" w:rsidR="00331013" w:rsidRPr="00F86A4F" w:rsidRDefault="00331013" w:rsidP="009D73D5">
      <w:pPr>
        <w:ind w:leftChars="331" w:left="91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259F0709"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60DDA575" w14:textId="5891CFE8"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w:t>
      </w:r>
      <w:r>
        <w:rPr>
          <w:rFonts w:ascii="ＭＳ ゴシック" w:eastAsia="ＭＳ ゴシック" w:hAnsi="ＭＳ ゴシック" w:hint="eastAsia"/>
          <w:sz w:val="22"/>
        </w:rPr>
        <w:t xml:space="preserve">　</w:t>
      </w:r>
      <w:r w:rsidRPr="00F86A4F">
        <w:rPr>
          <w:rFonts w:ascii="ＭＳ ゴシック" w:eastAsia="ＭＳ ゴシック" w:hAnsi="ＭＳ ゴシック" w:hint="eastAsia"/>
          <w:sz w:val="22"/>
        </w:rPr>
        <w:t>回避の観点から、以下のとおり取り扱うものとします。</w:t>
      </w:r>
    </w:p>
    <w:p w14:paraId="3221546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43AF66D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3B08BF7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59A4FF28"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9DD88B6"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32D2662A"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4CA62E0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0933D007" w14:textId="77777777" w:rsidR="00331013"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00DBCEBA" w14:textId="77777777" w:rsidR="00331013"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58ED44A" w14:textId="7806802E" w:rsidR="002B63D8" w:rsidRDefault="00D70AB1" w:rsidP="0032129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3516DE" w:rsidRPr="006033AD">
        <w:rPr>
          <w:rFonts w:ascii="ＭＳ ゴシック" w:eastAsia="ＭＳ ゴシック" w:hAnsi="ＭＳ ゴシック" w:hint="eastAsia"/>
          <w:sz w:val="22"/>
        </w:rPr>
        <w:t>提出された企画提案書等の応募書類及び実績報告書等ついては、「行政機関の保有す</w:t>
      </w:r>
      <w:r w:rsidR="003516DE" w:rsidRPr="006033AD">
        <w:rPr>
          <w:rFonts w:ascii="ＭＳ ゴシック" w:eastAsia="ＭＳ ゴシック" w:hAnsi="ＭＳ ゴシック" w:hint="eastAsia"/>
          <w:sz w:val="22"/>
        </w:rPr>
        <w:lastRenderedPageBreak/>
        <w:t>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r w:rsidR="002B369B" w:rsidRPr="002B369B">
        <w:rPr>
          <w:rFonts w:ascii="ＭＳ ゴシック" w:eastAsia="ＭＳ ゴシック" w:hAnsi="ＭＳ ゴシック" w:hint="eastAsia"/>
          <w:sz w:val="22"/>
        </w:rPr>
        <w:t>以下に掲げる書類は調整を行わずとも原則開示とし、その他の書類の</w:t>
      </w:r>
      <w:r w:rsidR="003516DE" w:rsidRPr="006033AD">
        <w:rPr>
          <w:rFonts w:ascii="ＭＳ ゴシック" w:eastAsia="ＭＳ ゴシック" w:hAnsi="ＭＳ ゴシック" w:hint="eastAsia"/>
          <w:sz w:val="22"/>
        </w:rPr>
        <w:t>不開示とする情報の範囲について経済産業省との調整を経て決定することとします。</w:t>
      </w:r>
    </w:p>
    <w:p w14:paraId="43BA54D2" w14:textId="77777777" w:rsidR="00CD5563" w:rsidRPr="00CD5563" w:rsidRDefault="00CD5563" w:rsidP="00CD5563">
      <w:pPr>
        <w:ind w:leftChars="300" w:left="850" w:hangingChars="100" w:hanging="220"/>
        <w:rPr>
          <w:rFonts w:ascii="ＭＳ ゴシック" w:eastAsia="ＭＳ ゴシック" w:hAnsi="ＭＳ ゴシック"/>
          <w:sz w:val="22"/>
        </w:rPr>
      </w:pPr>
      <w:bookmarkStart w:id="6" w:name="_Hlk142058473"/>
      <w:r w:rsidRPr="00CD5563">
        <w:rPr>
          <w:rFonts w:ascii="ＭＳ ゴシック" w:eastAsia="ＭＳ ゴシック" w:hAnsi="ＭＳ ゴシック" w:hint="eastAsia"/>
          <w:sz w:val="22"/>
        </w:rPr>
        <w:t>○原則開示とする書類</w:t>
      </w:r>
    </w:p>
    <w:p w14:paraId="5E54CDA9"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・「委託・外注費の額の割合が５０％を超える理由書」（様式３）</w:t>
      </w:r>
    </w:p>
    <w:p w14:paraId="7662B045"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・補助事業者から提出される「実績報告書」</w:t>
      </w:r>
    </w:p>
    <w:p w14:paraId="3D36B7D3" w14:textId="7642BCAB" w:rsidR="00CD5563" w:rsidRPr="00CD5563" w:rsidRDefault="00CD5563" w:rsidP="00321295">
      <w:pPr>
        <w:ind w:leftChars="300" w:left="850" w:hangingChars="100" w:hanging="220"/>
        <w:rPr>
          <w:rFonts w:ascii="ＭＳ ゴシック" w:eastAsia="ＭＳ ゴシック" w:hAnsi="ＭＳ ゴシック"/>
          <w:sz w:val="22"/>
        </w:rPr>
      </w:pPr>
      <w:r w:rsidRPr="00CD5563">
        <w:rPr>
          <w:rFonts w:ascii="ＭＳ ゴシック" w:eastAsia="ＭＳ ゴシック" w:hAnsi="ＭＳ ゴシック"/>
          <w:sz w:val="22"/>
        </w:rPr>
        <w:t>※不開示情報に該当すると想定される情報が含まれる場合は当該部分を別紙として作成してください。別紙について開示請求があった場合には、不開示とする情報の範囲について経済産業省と調整を経て決定することとします。</w:t>
      </w:r>
      <w:bookmarkEnd w:id="6"/>
    </w:p>
    <w:p w14:paraId="2372D6AD" w14:textId="70A5A64C" w:rsidR="003516DE" w:rsidRDefault="00D70AB1"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70CBEDCB"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D67725" w:rsidRPr="00D67725">
        <w:rPr>
          <w:rFonts w:ascii="ＭＳ ゴシック" w:eastAsia="ＭＳ ゴシック" w:hAnsi="ＭＳ ゴシック" w:hint="eastAsia"/>
          <w:bCs/>
          <w:sz w:val="22"/>
        </w:rPr>
        <w:t>資源エネルギー庁　資源・燃料部　燃料流通政策室</w:t>
      </w:r>
    </w:p>
    <w:p w14:paraId="010F9E4C" w14:textId="4BA5D43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BB48D8" w:rsidRPr="00BB48D8">
        <w:rPr>
          <w:rFonts w:ascii="ＭＳ ゴシック" w:eastAsia="ＭＳ ゴシック" w:hAnsi="ＭＳ ゴシック" w:hint="eastAsia"/>
          <w:bCs/>
          <w:sz w:val="22"/>
        </w:rPr>
        <w:t>清宮</w:t>
      </w:r>
    </w:p>
    <w:p w14:paraId="450F6792" w14:textId="0213507E"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2D15CE" w:rsidRPr="002D15CE">
        <w:rPr>
          <w:rFonts w:ascii="ＭＳ ゴシック" w:eastAsia="ＭＳ ゴシック" w:hAnsi="ＭＳ ゴシック" w:hint="eastAsia"/>
          <w:sz w:val="22"/>
        </w:rPr>
        <w:t>bzl-nenryoryutsu-shinko★meti.go.jp（★を@に変えて送信してください。）</w:t>
      </w:r>
    </w:p>
    <w:p w14:paraId="7B052760" w14:textId="77777777" w:rsidR="00B35DC0" w:rsidRDefault="00B35DC0">
      <w:pPr>
        <w:rPr>
          <w:rFonts w:ascii="ＭＳ ゴシック" w:eastAsia="ＭＳ ゴシック" w:hAnsi="ＭＳ ゴシック"/>
          <w:bCs/>
          <w:sz w:val="22"/>
        </w:rPr>
      </w:pPr>
    </w:p>
    <w:p w14:paraId="0FC477D4" w14:textId="3A039A16"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628655F4"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D82408" w:rsidRPr="00D82408">
        <w:rPr>
          <w:rFonts w:ascii="ＭＳ ゴシック" w:eastAsia="ＭＳ ゴシック" w:hAnsi="ＭＳ ゴシック" w:hint="eastAsia"/>
          <w:bCs/>
          <w:sz w:val="22"/>
        </w:rPr>
        <w:t>【問い合わせ】</w:t>
      </w:r>
      <w:r w:rsidR="00506F7B" w:rsidRPr="00506F7B">
        <w:rPr>
          <w:rFonts w:ascii="ＭＳ ゴシック" w:eastAsia="ＭＳ ゴシック" w:hAnsi="ＭＳ ゴシック" w:hint="eastAsia"/>
          <w:bCs/>
          <w:sz w:val="22"/>
        </w:rPr>
        <w:t>令和８年度</w:t>
      </w:r>
      <w:r w:rsidR="00745C4E" w:rsidRPr="00745C4E">
        <w:rPr>
          <w:rFonts w:ascii="ＭＳ ゴシック" w:eastAsia="ＭＳ ゴシック" w:hAnsi="ＭＳ ゴシック" w:hint="eastAsia"/>
          <w:bCs/>
          <w:sz w:val="22"/>
        </w:rPr>
        <w:t>自治体におけるSS承継等に向けた取組支援事業</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4D158233" w:rsidR="00426815" w:rsidRDefault="00B35DC0">
      <w:pPr>
        <w:pStyle w:val="aa"/>
      </w:pPr>
      <w:r>
        <w:rPr>
          <w:rFonts w:hint="eastAsia"/>
        </w:rPr>
        <w:t>以上</w:t>
      </w:r>
    </w:p>
    <w:p w14:paraId="4D30BFB5" w14:textId="77777777" w:rsidR="00426815" w:rsidRDefault="00426815">
      <w:pPr>
        <w:widowControl/>
        <w:jc w:val="left"/>
        <w:rPr>
          <w:rFonts w:ascii="ＭＳ ゴシック" w:eastAsia="ＭＳ ゴシック" w:hAnsi="ＭＳ ゴシック"/>
          <w:bCs/>
          <w:sz w:val="22"/>
        </w:rPr>
      </w:pPr>
      <w:r>
        <w:br w:type="page"/>
      </w:r>
    </w:p>
    <w:p w14:paraId="62377325" w14:textId="77777777" w:rsidR="00426815" w:rsidRDefault="00426815" w:rsidP="00426815">
      <w:pPr>
        <w:pStyle w:val="aa"/>
        <w:jc w:val="left"/>
      </w:pPr>
      <w:r>
        <w:rPr>
          <w:rFonts w:hint="eastAsia"/>
        </w:rPr>
        <w:lastRenderedPageBreak/>
        <w:t>（別紙１）</w:t>
      </w:r>
    </w:p>
    <w:p w14:paraId="07B0476F" w14:textId="77777777" w:rsidR="005B5E07" w:rsidRPr="00D81712" w:rsidRDefault="005B5E07" w:rsidP="005B5E07">
      <w:pPr>
        <w:jc w:val="center"/>
        <w:rPr>
          <w:rFonts w:ascii="ＭＳ ゴシック" w:eastAsia="ＭＳ ゴシック" w:hAnsi="ＭＳ ゴシック"/>
          <w:sz w:val="22"/>
        </w:rPr>
      </w:pPr>
      <w:r w:rsidRPr="00D81712">
        <w:rPr>
          <w:rFonts w:ascii="ＭＳ ゴシック" w:eastAsia="ＭＳ ゴシック" w:hAnsi="ＭＳ ゴシック" w:hint="eastAsia"/>
          <w:sz w:val="22"/>
        </w:rPr>
        <w:t>間接補助事業の内容について</w:t>
      </w:r>
    </w:p>
    <w:p w14:paraId="10B1236D" w14:textId="77777777" w:rsidR="005B5E07" w:rsidRPr="00D81712" w:rsidRDefault="005B5E07" w:rsidP="005B5E07">
      <w:pPr>
        <w:jc w:val="center"/>
        <w:rPr>
          <w:rFonts w:ascii="ＭＳ ゴシック" w:eastAsia="ＭＳ ゴシック" w:hAnsi="ＭＳ ゴシック"/>
          <w:sz w:val="22"/>
        </w:rPr>
      </w:pPr>
    </w:p>
    <w:p w14:paraId="76A8C59D" w14:textId="77777777" w:rsidR="005B5E07" w:rsidRPr="00D81712" w:rsidRDefault="005B5E07" w:rsidP="005B5E07">
      <w:pPr>
        <w:jc w:val="center"/>
        <w:rPr>
          <w:rFonts w:ascii="ＭＳ ゴシック" w:eastAsia="ＭＳ ゴシック" w:hAnsi="ＭＳ ゴシック"/>
          <w:sz w:val="22"/>
        </w:rPr>
      </w:pPr>
    </w:p>
    <w:p w14:paraId="43B22101" w14:textId="77777777" w:rsidR="005B5E07" w:rsidRPr="00D81712" w:rsidRDefault="005B5E07" w:rsidP="005B5E07">
      <w:pPr>
        <w:rPr>
          <w:rFonts w:ascii="ＭＳ ゴシック" w:eastAsia="ＭＳ ゴシック" w:hAnsi="ＭＳ ゴシック"/>
          <w:sz w:val="22"/>
          <w:u w:val="single"/>
        </w:rPr>
      </w:pPr>
      <w:r w:rsidRPr="00D81712">
        <w:rPr>
          <w:rFonts w:ascii="ＭＳ ゴシック" w:eastAsia="ＭＳ ゴシック" w:hAnsi="ＭＳ ゴシック" w:hint="eastAsia"/>
          <w:sz w:val="22"/>
          <w:u w:val="single"/>
        </w:rPr>
        <w:t>１．間接補助事業の内容</w:t>
      </w:r>
    </w:p>
    <w:p w14:paraId="054C60EF" w14:textId="16573D00" w:rsidR="005B5E07" w:rsidRDefault="005B5E07" w:rsidP="005B5E07">
      <w:pPr>
        <w:ind w:leftChars="100" w:left="210"/>
        <w:rPr>
          <w:rFonts w:ascii="ＭＳ ゴシック" w:eastAsia="ＭＳ ゴシック" w:hAnsi="ＭＳ ゴシック"/>
          <w:sz w:val="22"/>
        </w:rPr>
      </w:pPr>
      <w:r w:rsidRPr="00D81712">
        <w:rPr>
          <w:rFonts w:ascii="ＭＳ ゴシック" w:eastAsia="ＭＳ ゴシック" w:hAnsi="ＭＳ ゴシック" w:hint="eastAsia"/>
          <w:sz w:val="22"/>
        </w:rPr>
        <w:t>（１）</w:t>
      </w:r>
      <w:bookmarkStart w:id="7" w:name="_Hlk222944085"/>
      <w:r w:rsidR="00A974EA" w:rsidRPr="00A974EA">
        <w:rPr>
          <w:rFonts w:ascii="ＭＳ ゴシック" w:eastAsia="ＭＳ ゴシック" w:hAnsi="ＭＳ ゴシック" w:hint="eastAsia"/>
          <w:sz w:val="22"/>
        </w:rPr>
        <w:t>燃料供給に関する調査・相談等</w:t>
      </w:r>
      <w:bookmarkEnd w:id="7"/>
    </w:p>
    <w:p w14:paraId="23A8FEB4" w14:textId="65C1499B" w:rsidR="005B5E07" w:rsidRPr="00D81712" w:rsidRDefault="005B5E07" w:rsidP="005B5E07">
      <w:pPr>
        <w:ind w:leftChars="100" w:left="210"/>
        <w:rPr>
          <w:rFonts w:ascii="ＭＳ ゴシック" w:eastAsia="ＭＳ ゴシック" w:hAnsi="ＭＳ ゴシック"/>
          <w:sz w:val="22"/>
        </w:rPr>
      </w:pPr>
      <w:r>
        <w:rPr>
          <w:rFonts w:ascii="ＭＳ ゴシック" w:eastAsia="ＭＳ ゴシック" w:hAnsi="ＭＳ ゴシック" w:hint="eastAsia"/>
          <w:sz w:val="22"/>
        </w:rPr>
        <w:t>（２）</w:t>
      </w:r>
      <w:r w:rsidRPr="00D81712">
        <w:rPr>
          <w:rFonts w:ascii="ＭＳ ゴシック" w:eastAsia="ＭＳ ゴシック" w:hAnsi="ＭＳ ゴシック" w:hint="eastAsia"/>
          <w:sz w:val="22"/>
        </w:rPr>
        <w:t>燃料供給に関する計画策定</w:t>
      </w:r>
    </w:p>
    <w:p w14:paraId="254002FA" w14:textId="23241BAB" w:rsidR="005B5E07" w:rsidRPr="00D81712" w:rsidRDefault="005B5E07" w:rsidP="005B5E07">
      <w:pPr>
        <w:ind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w:t>
      </w:r>
      <w:r>
        <w:rPr>
          <w:rFonts w:ascii="ＭＳ ゴシック" w:eastAsia="ＭＳ ゴシック" w:hAnsi="ＭＳ ゴシック" w:hint="eastAsia"/>
          <w:sz w:val="22"/>
        </w:rPr>
        <w:t>３</w:t>
      </w:r>
      <w:r w:rsidRPr="00D81712">
        <w:rPr>
          <w:rFonts w:ascii="ＭＳ ゴシック" w:eastAsia="ＭＳ ゴシック" w:hAnsi="ＭＳ ゴシック" w:hint="eastAsia"/>
          <w:sz w:val="22"/>
        </w:rPr>
        <w:t>）燃料供給に関する計画に基づく設備整備・設備撤去等</w:t>
      </w:r>
    </w:p>
    <w:p w14:paraId="23BF0484" w14:textId="77777777" w:rsidR="005B5E07" w:rsidRPr="00D81712" w:rsidRDefault="005B5E07" w:rsidP="005B5E07">
      <w:pPr>
        <w:ind w:leftChars="100" w:left="430" w:hangingChars="100" w:hanging="220"/>
        <w:rPr>
          <w:rFonts w:ascii="ＭＳ ゴシック" w:eastAsia="ＭＳ ゴシック" w:hAnsi="ＭＳ ゴシック"/>
          <w:sz w:val="22"/>
        </w:rPr>
      </w:pPr>
      <w:r w:rsidRPr="00D81712">
        <w:rPr>
          <w:rFonts w:ascii="ＭＳ ゴシック" w:eastAsia="ＭＳ ゴシック" w:hAnsi="ＭＳ ゴシック" w:hint="eastAsia"/>
          <w:sz w:val="22"/>
        </w:rPr>
        <w:t>※補助事業者は、それぞれの事業について審査基準を明確化し、間接補助事業者の財務状況等を踏まえた助成の要否の審査を行うものとする。</w:t>
      </w:r>
    </w:p>
    <w:p w14:paraId="721D11AB" w14:textId="77777777" w:rsidR="005B5E07" w:rsidRPr="00D81712" w:rsidRDefault="005B5E07" w:rsidP="005B5E07">
      <w:pPr>
        <w:rPr>
          <w:rFonts w:ascii="ＭＳ ゴシック" w:eastAsia="ＭＳ ゴシック" w:hAnsi="ＭＳ ゴシック"/>
          <w:sz w:val="22"/>
          <w:u w:val="single"/>
        </w:rPr>
      </w:pPr>
    </w:p>
    <w:p w14:paraId="603BC587" w14:textId="77777777" w:rsidR="005B5E07" w:rsidRPr="00D81712" w:rsidRDefault="005B5E07" w:rsidP="005B5E07">
      <w:pPr>
        <w:rPr>
          <w:rFonts w:ascii="ＭＳ ゴシック" w:eastAsia="ＭＳ ゴシック" w:hAnsi="ＭＳ ゴシック"/>
          <w:sz w:val="22"/>
          <w:u w:val="single"/>
        </w:rPr>
      </w:pPr>
      <w:r w:rsidRPr="00D81712">
        <w:rPr>
          <w:rFonts w:ascii="ＭＳ ゴシック" w:eastAsia="ＭＳ ゴシック" w:hAnsi="ＭＳ ゴシック" w:hint="eastAsia"/>
          <w:sz w:val="22"/>
          <w:u w:val="single"/>
        </w:rPr>
        <w:t>２．補助対象経費</w:t>
      </w:r>
    </w:p>
    <w:p w14:paraId="16D5B770" w14:textId="77777777" w:rsidR="00A974EA" w:rsidRPr="00D81712" w:rsidRDefault="00A974EA" w:rsidP="00A974EA">
      <w:pPr>
        <w:ind w:leftChars="100" w:left="210"/>
        <w:rPr>
          <w:rFonts w:ascii="ＭＳ ゴシック" w:eastAsia="ＭＳ ゴシック" w:hAnsi="ＭＳ ゴシック"/>
          <w:sz w:val="22"/>
        </w:rPr>
      </w:pPr>
      <w:r w:rsidRPr="00D81712">
        <w:rPr>
          <w:rFonts w:ascii="ＭＳ ゴシック" w:eastAsia="ＭＳ ゴシック" w:hAnsi="ＭＳ ゴシック" w:hint="eastAsia"/>
          <w:sz w:val="22"/>
        </w:rPr>
        <w:t>（１）燃料供給に関する計画策定</w:t>
      </w:r>
    </w:p>
    <w:p w14:paraId="1FEAEEB3" w14:textId="681D0616" w:rsidR="00A974EA" w:rsidRPr="00D81712" w:rsidRDefault="00A974EA" w:rsidP="00A974EA">
      <w:pPr>
        <w:ind w:leftChars="324" w:left="680"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直接人件費、調査費、その他事業を行うために特に必要と認められる経費</w:t>
      </w:r>
    </w:p>
    <w:p w14:paraId="7015C859" w14:textId="3A1ED6B3" w:rsidR="005B5E07" w:rsidRPr="00D81712" w:rsidRDefault="005B5E07" w:rsidP="005B5E07">
      <w:pPr>
        <w:ind w:leftChars="100" w:left="210"/>
        <w:rPr>
          <w:rFonts w:ascii="ＭＳ ゴシック" w:eastAsia="ＭＳ ゴシック" w:hAnsi="ＭＳ ゴシック"/>
          <w:sz w:val="22"/>
        </w:rPr>
      </w:pPr>
      <w:r w:rsidRPr="00D81712">
        <w:rPr>
          <w:rFonts w:ascii="ＭＳ ゴシック" w:eastAsia="ＭＳ ゴシック" w:hAnsi="ＭＳ ゴシック" w:hint="eastAsia"/>
          <w:sz w:val="22"/>
        </w:rPr>
        <w:t>（</w:t>
      </w:r>
      <w:r w:rsidR="006E7FBC">
        <w:rPr>
          <w:rFonts w:ascii="ＭＳ ゴシック" w:eastAsia="ＭＳ ゴシック" w:hAnsi="ＭＳ ゴシック" w:hint="eastAsia"/>
          <w:sz w:val="22"/>
        </w:rPr>
        <w:t>２</w:t>
      </w:r>
      <w:r w:rsidRPr="00D81712">
        <w:rPr>
          <w:rFonts w:ascii="ＭＳ ゴシック" w:eastAsia="ＭＳ ゴシック" w:hAnsi="ＭＳ ゴシック" w:hint="eastAsia"/>
          <w:sz w:val="22"/>
        </w:rPr>
        <w:t>）燃料供給に関する計画策定</w:t>
      </w:r>
    </w:p>
    <w:p w14:paraId="0EB3E549" w14:textId="171A3269" w:rsidR="005B5E07" w:rsidRPr="00D81712" w:rsidRDefault="005B5E07" w:rsidP="005B5E07">
      <w:pPr>
        <w:ind w:leftChars="324" w:left="680"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直接人件費、検討会費、調査費、その他事業を行うために特に必要と認められる経費</w:t>
      </w:r>
    </w:p>
    <w:p w14:paraId="266FEB2D" w14:textId="6D2AFB94" w:rsidR="005B5E07" w:rsidRPr="00D81712" w:rsidRDefault="005B5E07" w:rsidP="005B5E07">
      <w:pPr>
        <w:ind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w:t>
      </w:r>
      <w:r w:rsidR="006E7FBC">
        <w:rPr>
          <w:rFonts w:ascii="ＭＳ ゴシック" w:eastAsia="ＭＳ ゴシック" w:hAnsi="ＭＳ ゴシック" w:hint="eastAsia"/>
          <w:sz w:val="22"/>
        </w:rPr>
        <w:t>３</w:t>
      </w:r>
      <w:r w:rsidRPr="00D81712">
        <w:rPr>
          <w:rFonts w:ascii="ＭＳ ゴシック" w:eastAsia="ＭＳ ゴシック" w:hAnsi="ＭＳ ゴシック" w:hint="eastAsia"/>
          <w:sz w:val="22"/>
        </w:rPr>
        <w:t>）燃料供給に関する計画に基づく設備整備・設備撤去等</w:t>
      </w:r>
    </w:p>
    <w:p w14:paraId="2E9DE608" w14:textId="77777777" w:rsidR="005B5E07" w:rsidRPr="00D81712" w:rsidRDefault="005B5E07" w:rsidP="005B5E07">
      <w:pPr>
        <w:ind w:leftChars="324" w:left="680"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直接人件費、調査設計費、設備費、工事費（建物に係るものを除く）、その他燃料供給に関する計画に基づく設備整備を行うために特に必要と認められる経費</w:t>
      </w:r>
    </w:p>
    <w:p w14:paraId="7A8E7BB9" w14:textId="77777777" w:rsidR="005B5E07" w:rsidRPr="00D81712" w:rsidRDefault="005B5E07" w:rsidP="005B5E07">
      <w:pPr>
        <w:ind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※補助対象経費の詳細については、経済産業省と調整した上で決定することとする。</w:t>
      </w:r>
    </w:p>
    <w:p w14:paraId="472D5899" w14:textId="77777777" w:rsidR="005B5E07" w:rsidRPr="00D81712" w:rsidRDefault="005B5E07" w:rsidP="005B5E07">
      <w:pPr>
        <w:rPr>
          <w:rFonts w:ascii="ＭＳ ゴシック" w:eastAsia="ＭＳ ゴシック" w:hAnsi="ＭＳ ゴシック"/>
          <w:sz w:val="22"/>
        </w:rPr>
      </w:pPr>
    </w:p>
    <w:p w14:paraId="31ACD11B" w14:textId="77777777" w:rsidR="005B5E07" w:rsidRPr="00D81712" w:rsidRDefault="005B5E07" w:rsidP="005B5E07">
      <w:pPr>
        <w:rPr>
          <w:rFonts w:ascii="ＭＳ ゴシック" w:eastAsia="ＭＳ ゴシック" w:hAnsi="ＭＳ ゴシック"/>
          <w:sz w:val="22"/>
          <w:u w:val="single"/>
        </w:rPr>
      </w:pPr>
      <w:r w:rsidRPr="00D81712">
        <w:rPr>
          <w:rFonts w:ascii="ＭＳ ゴシック" w:eastAsia="ＭＳ ゴシック" w:hAnsi="ＭＳ ゴシック" w:hint="eastAsia"/>
          <w:sz w:val="22"/>
          <w:u w:val="single"/>
        </w:rPr>
        <w:t>３．補助率</w:t>
      </w:r>
    </w:p>
    <w:p w14:paraId="77335A09" w14:textId="3AFCFE64" w:rsidR="001A7875" w:rsidRPr="00D81712" w:rsidRDefault="001A7875" w:rsidP="001A7875">
      <w:pPr>
        <w:ind w:leftChars="100" w:left="210"/>
        <w:rPr>
          <w:rFonts w:ascii="ＭＳ ゴシック" w:eastAsia="ＭＳ ゴシック" w:hAnsi="ＭＳ ゴシック"/>
          <w:sz w:val="22"/>
        </w:rPr>
      </w:pPr>
      <w:r w:rsidRPr="00D81712">
        <w:rPr>
          <w:rFonts w:ascii="ＭＳ ゴシック" w:eastAsia="ＭＳ ゴシック" w:hAnsi="ＭＳ ゴシック" w:hint="eastAsia"/>
          <w:sz w:val="22"/>
        </w:rPr>
        <w:t>（１）</w:t>
      </w:r>
      <w:r w:rsidR="00B66BCC" w:rsidRPr="00B66BCC">
        <w:rPr>
          <w:rFonts w:ascii="ＭＳ ゴシック" w:eastAsia="ＭＳ ゴシック" w:hAnsi="ＭＳ ゴシック" w:hint="eastAsia"/>
          <w:sz w:val="22"/>
        </w:rPr>
        <w:t>燃料供給に関する調査・相談等</w:t>
      </w:r>
    </w:p>
    <w:p w14:paraId="08121059" w14:textId="703D2E6F" w:rsidR="001A7875" w:rsidRPr="00D81712" w:rsidRDefault="00D56BDF" w:rsidP="001A7875">
      <w:pPr>
        <w:ind w:leftChars="200" w:left="420" w:firstLineChars="200" w:firstLine="440"/>
        <w:rPr>
          <w:rFonts w:ascii="ＭＳ ゴシック" w:eastAsia="ＭＳ ゴシック" w:hAnsi="ＭＳ ゴシック"/>
          <w:sz w:val="22"/>
        </w:rPr>
      </w:pPr>
      <w:r>
        <w:rPr>
          <w:rFonts w:ascii="ＭＳ ゴシック" w:eastAsia="ＭＳ ゴシック" w:hAnsi="ＭＳ ゴシック" w:hint="eastAsia"/>
          <w:sz w:val="22"/>
        </w:rPr>
        <w:t>１０</w:t>
      </w:r>
      <w:r w:rsidR="001A7875" w:rsidRPr="00D81712">
        <w:rPr>
          <w:rFonts w:ascii="ＭＳ ゴシック" w:eastAsia="ＭＳ ゴシック" w:hAnsi="ＭＳ ゴシック" w:hint="eastAsia"/>
          <w:sz w:val="22"/>
        </w:rPr>
        <w:t>／</w:t>
      </w:r>
      <w:r>
        <w:rPr>
          <w:rFonts w:ascii="ＭＳ ゴシック" w:eastAsia="ＭＳ ゴシック" w:hAnsi="ＭＳ ゴシック" w:hint="eastAsia"/>
          <w:sz w:val="22"/>
        </w:rPr>
        <w:t>１０</w:t>
      </w:r>
    </w:p>
    <w:p w14:paraId="4DDEC563" w14:textId="570C8571" w:rsidR="005B5E07" w:rsidRPr="00D81712" w:rsidRDefault="005B5E07" w:rsidP="005B5E07">
      <w:pPr>
        <w:ind w:leftChars="100" w:left="210"/>
        <w:rPr>
          <w:rFonts w:ascii="ＭＳ ゴシック" w:eastAsia="ＭＳ ゴシック" w:hAnsi="ＭＳ ゴシック"/>
          <w:sz w:val="22"/>
        </w:rPr>
      </w:pPr>
      <w:r w:rsidRPr="00D81712">
        <w:rPr>
          <w:rFonts w:ascii="ＭＳ ゴシック" w:eastAsia="ＭＳ ゴシック" w:hAnsi="ＭＳ ゴシック" w:hint="eastAsia"/>
          <w:sz w:val="22"/>
        </w:rPr>
        <w:t>（</w:t>
      </w:r>
      <w:r w:rsidR="001A7875">
        <w:rPr>
          <w:rFonts w:ascii="ＭＳ ゴシック" w:eastAsia="ＭＳ ゴシック" w:hAnsi="ＭＳ ゴシック" w:hint="eastAsia"/>
          <w:sz w:val="22"/>
        </w:rPr>
        <w:t>２</w:t>
      </w:r>
      <w:r w:rsidRPr="00D81712">
        <w:rPr>
          <w:rFonts w:ascii="ＭＳ ゴシック" w:eastAsia="ＭＳ ゴシック" w:hAnsi="ＭＳ ゴシック" w:hint="eastAsia"/>
          <w:sz w:val="22"/>
        </w:rPr>
        <w:t>）燃料供給に関する計画策定</w:t>
      </w:r>
    </w:p>
    <w:p w14:paraId="764732DD" w14:textId="77777777" w:rsidR="005B5E07" w:rsidRPr="00D81712" w:rsidRDefault="005B5E07" w:rsidP="005B5E07">
      <w:pPr>
        <w:ind w:leftChars="200" w:left="420" w:firstLineChars="200" w:firstLine="440"/>
        <w:rPr>
          <w:rFonts w:ascii="ＭＳ ゴシック" w:eastAsia="ＭＳ ゴシック" w:hAnsi="ＭＳ ゴシック"/>
          <w:sz w:val="22"/>
        </w:rPr>
      </w:pPr>
      <w:r w:rsidRPr="00D81712">
        <w:rPr>
          <w:rFonts w:ascii="ＭＳ ゴシック" w:eastAsia="ＭＳ ゴシック" w:hAnsi="ＭＳ ゴシック" w:hint="eastAsia"/>
          <w:sz w:val="22"/>
        </w:rPr>
        <w:t>SS過疎地等の自治体：３／４</w:t>
      </w:r>
    </w:p>
    <w:p w14:paraId="24774890" w14:textId="2A005DD9" w:rsidR="005B5E07" w:rsidRPr="00D81712" w:rsidRDefault="005B5E07" w:rsidP="005B5E07">
      <w:pPr>
        <w:ind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w:t>
      </w:r>
      <w:r w:rsidR="001A7875">
        <w:rPr>
          <w:rFonts w:ascii="ＭＳ ゴシック" w:eastAsia="ＭＳ ゴシック" w:hAnsi="ＭＳ ゴシック" w:hint="eastAsia"/>
          <w:sz w:val="22"/>
        </w:rPr>
        <w:t>３</w:t>
      </w:r>
      <w:r w:rsidRPr="00D81712">
        <w:rPr>
          <w:rFonts w:ascii="ＭＳ ゴシック" w:eastAsia="ＭＳ ゴシック" w:hAnsi="ＭＳ ゴシック" w:hint="eastAsia"/>
          <w:sz w:val="22"/>
        </w:rPr>
        <w:t>）燃料供給に関する計画に基づく設備整備・設備撤去等</w:t>
      </w:r>
    </w:p>
    <w:p w14:paraId="0F2794F5" w14:textId="77777777" w:rsidR="005B5E07" w:rsidRPr="00D81712" w:rsidRDefault="005B5E07" w:rsidP="005B5E07">
      <w:pPr>
        <w:ind w:leftChars="400" w:left="1280" w:hangingChars="200" w:hanging="440"/>
        <w:rPr>
          <w:rFonts w:ascii="ＭＳ ゴシック" w:eastAsia="ＭＳ ゴシック" w:hAnsi="ＭＳ ゴシック"/>
          <w:sz w:val="22"/>
        </w:rPr>
      </w:pPr>
      <w:r w:rsidRPr="00D81712">
        <w:rPr>
          <w:rFonts w:ascii="ＭＳ ゴシック" w:eastAsia="ＭＳ ゴシック" w:hAnsi="ＭＳ ゴシック" w:hint="eastAsia"/>
          <w:sz w:val="22"/>
        </w:rPr>
        <w:t>（ａ）SS過疎地等であって過疎地域の持続的発展の支援に関する特別措置法（令和３年法律第１９号）に規定する過疎地域又は財政力指数０．５１以下（以下「過疎地域等」という。）の自治体：３／４</w:t>
      </w:r>
    </w:p>
    <w:p w14:paraId="7C8A29E8" w14:textId="77777777" w:rsidR="005B5E07" w:rsidRPr="00D81712" w:rsidRDefault="005B5E07" w:rsidP="005B5E07">
      <w:pPr>
        <w:ind w:firstLineChars="400" w:firstLine="880"/>
        <w:rPr>
          <w:rFonts w:ascii="ＭＳ ゴシック" w:eastAsia="ＭＳ ゴシック" w:hAnsi="ＭＳ ゴシック"/>
          <w:sz w:val="22"/>
        </w:rPr>
      </w:pPr>
      <w:r w:rsidRPr="00D81712">
        <w:rPr>
          <w:rFonts w:ascii="ＭＳ ゴシック" w:eastAsia="ＭＳ ゴシック" w:hAnsi="ＭＳ ゴシック" w:hint="eastAsia"/>
          <w:sz w:val="22"/>
        </w:rPr>
        <w:t>（ｂ）SS過疎地等であって過疎地域等ではない自治体：１／２</w:t>
      </w:r>
    </w:p>
    <w:p w14:paraId="5B769E3E" w14:textId="77777777" w:rsidR="005B5E07" w:rsidRPr="00D81712" w:rsidRDefault="005B5E07" w:rsidP="005B5E07">
      <w:pPr>
        <w:ind w:firstLineChars="400" w:firstLine="880"/>
        <w:rPr>
          <w:rFonts w:ascii="ＭＳ ゴシック" w:eastAsia="ＭＳ ゴシック" w:hAnsi="ＭＳ ゴシック"/>
          <w:sz w:val="22"/>
        </w:rPr>
      </w:pPr>
      <w:r w:rsidRPr="00D81712">
        <w:rPr>
          <w:rFonts w:ascii="ＭＳ ゴシック" w:eastAsia="ＭＳ ゴシック" w:hAnsi="ＭＳ ゴシック" w:hint="eastAsia"/>
          <w:sz w:val="22"/>
        </w:rPr>
        <w:t>（ｃ）SS過疎地等の中小企業者等：３／４</w:t>
      </w:r>
    </w:p>
    <w:p w14:paraId="70A19F31" w14:textId="77777777" w:rsidR="005B5E07" w:rsidRPr="00D81712" w:rsidRDefault="005B5E07" w:rsidP="005B5E07">
      <w:pPr>
        <w:rPr>
          <w:rFonts w:ascii="ＭＳ ゴシック" w:eastAsia="ＭＳ ゴシック" w:hAnsi="ＭＳ ゴシック"/>
          <w:sz w:val="22"/>
          <w:u w:val="single"/>
        </w:rPr>
      </w:pPr>
    </w:p>
    <w:p w14:paraId="0364FF82" w14:textId="77777777" w:rsidR="005B5E07" w:rsidRPr="00D81712" w:rsidRDefault="005B5E07" w:rsidP="005B5E07">
      <w:pPr>
        <w:rPr>
          <w:rFonts w:ascii="ＭＳ ゴシック" w:eastAsia="ＭＳ ゴシック" w:hAnsi="ＭＳ ゴシック"/>
          <w:sz w:val="22"/>
          <w:u w:val="single"/>
        </w:rPr>
      </w:pPr>
      <w:r w:rsidRPr="00D81712">
        <w:rPr>
          <w:rFonts w:ascii="ＭＳ ゴシック" w:eastAsia="ＭＳ ゴシック" w:hAnsi="ＭＳ ゴシック" w:hint="eastAsia"/>
          <w:sz w:val="22"/>
          <w:u w:val="single"/>
        </w:rPr>
        <w:t>４．補助対象経費上限（予定）</w:t>
      </w:r>
    </w:p>
    <w:p w14:paraId="54AAD67F" w14:textId="77777777" w:rsidR="005B5E07" w:rsidRPr="00D81712" w:rsidRDefault="005B5E07" w:rsidP="005B5E07">
      <w:pPr>
        <w:ind w:leftChars="100" w:left="430" w:hangingChars="100" w:hanging="220"/>
        <w:rPr>
          <w:rFonts w:ascii="ＭＳ ゴシック" w:eastAsia="ＭＳ ゴシック" w:hAnsi="ＭＳ ゴシック"/>
          <w:sz w:val="22"/>
        </w:rPr>
      </w:pPr>
      <w:r w:rsidRPr="00D81712">
        <w:rPr>
          <w:rFonts w:ascii="ＭＳ ゴシック" w:eastAsia="ＭＳ ゴシック" w:hAnsi="ＭＳ ゴシック" w:hint="eastAsia"/>
          <w:sz w:val="22"/>
        </w:rPr>
        <w:t>（１）燃料供給に関する計画策定：上限１，０００万円</w:t>
      </w:r>
    </w:p>
    <w:p w14:paraId="38F3AFC9" w14:textId="77777777" w:rsidR="005B5E07" w:rsidRPr="00D81712" w:rsidRDefault="005B5E07" w:rsidP="005B5E07">
      <w:pPr>
        <w:ind w:leftChars="100" w:left="430" w:hangingChars="100" w:hanging="220"/>
        <w:rPr>
          <w:rFonts w:ascii="ＭＳ ゴシック" w:eastAsia="ＭＳ ゴシック" w:hAnsi="ＭＳ ゴシック"/>
          <w:sz w:val="22"/>
        </w:rPr>
      </w:pPr>
      <w:r w:rsidRPr="00D81712">
        <w:rPr>
          <w:rFonts w:ascii="ＭＳ ゴシック" w:eastAsia="ＭＳ ゴシック" w:hAnsi="ＭＳ ゴシック" w:hint="eastAsia"/>
          <w:sz w:val="22"/>
        </w:rPr>
        <w:t>（２）燃料供給に関する計画に基づく設備整備・設備撤去等：上限１億円</w:t>
      </w:r>
    </w:p>
    <w:p w14:paraId="77AB9034" w14:textId="77777777" w:rsidR="005B5E07" w:rsidRPr="00D81712" w:rsidRDefault="005B5E07" w:rsidP="005B5E07">
      <w:pPr>
        <w:rPr>
          <w:rFonts w:ascii="ＭＳ ゴシック" w:eastAsia="ＭＳ ゴシック" w:hAnsi="ＭＳ ゴシック"/>
          <w:sz w:val="22"/>
          <w:u w:val="single"/>
        </w:rPr>
      </w:pPr>
    </w:p>
    <w:p w14:paraId="0BC80119" w14:textId="77777777" w:rsidR="005B5E07" w:rsidRPr="00D81712" w:rsidRDefault="005B5E07" w:rsidP="005B5E07">
      <w:pPr>
        <w:rPr>
          <w:rFonts w:ascii="ＭＳ ゴシック" w:eastAsia="ＭＳ ゴシック" w:hAnsi="ＭＳ ゴシック"/>
          <w:sz w:val="22"/>
          <w:u w:val="single"/>
        </w:rPr>
      </w:pPr>
      <w:r w:rsidRPr="00D81712">
        <w:rPr>
          <w:rFonts w:ascii="ＭＳ ゴシック" w:eastAsia="ＭＳ ゴシック" w:hAnsi="ＭＳ ゴシック" w:hint="eastAsia"/>
          <w:sz w:val="22"/>
          <w:u w:val="single"/>
        </w:rPr>
        <w:lastRenderedPageBreak/>
        <w:t>５．募集方法</w:t>
      </w:r>
    </w:p>
    <w:p w14:paraId="51EF8455" w14:textId="12DEC645" w:rsidR="00322073" w:rsidRPr="004E7A8D" w:rsidRDefault="005B5E07" w:rsidP="005B5E07">
      <w:pPr>
        <w:ind w:leftChars="100" w:left="210"/>
        <w:rPr>
          <w:rFonts w:ascii="ＭＳ ゴシック" w:eastAsia="ＭＳ ゴシック" w:hAnsi="ＭＳ ゴシック"/>
          <w:sz w:val="22"/>
        </w:rPr>
      </w:pPr>
      <w:r w:rsidRPr="00D81712">
        <w:rPr>
          <w:rFonts w:ascii="ＭＳ ゴシック" w:eastAsia="ＭＳ ゴシック" w:hAnsi="ＭＳ ゴシック" w:hint="eastAsia"/>
          <w:sz w:val="22"/>
        </w:rPr>
        <w:t>公募による受付</w:t>
      </w:r>
    </w:p>
    <w:p w14:paraId="34A56B0F" w14:textId="57A4D224" w:rsidR="00426815" w:rsidRPr="006140F3" w:rsidRDefault="00426815" w:rsidP="0034053D">
      <w:pPr>
        <w:pStyle w:val="aa"/>
        <w:adjustRightInd w:val="0"/>
        <w:ind w:leftChars="100" w:left="210"/>
        <w:jc w:val="left"/>
      </w:pPr>
      <w:r w:rsidRPr="0034053D">
        <w:br w:type="page"/>
      </w:r>
      <w:r w:rsidRPr="006140F3">
        <w:rPr>
          <w:rFonts w:hint="eastAsia"/>
        </w:rPr>
        <w:lastRenderedPageBreak/>
        <w:t>（別紙</w:t>
      </w:r>
      <w:r>
        <w:rPr>
          <w:rFonts w:hint="eastAsia"/>
        </w:rPr>
        <w:t>２</w:t>
      </w:r>
      <w:r w:rsidRPr="006140F3">
        <w:rPr>
          <w:rFonts w:hint="eastAsia"/>
        </w:rPr>
        <w:t>）</w:t>
      </w:r>
    </w:p>
    <w:p w14:paraId="4908FE22" w14:textId="77777777" w:rsidR="00426815" w:rsidRPr="006140F3" w:rsidRDefault="00426815" w:rsidP="00426815">
      <w:pPr>
        <w:autoSpaceDE w:val="0"/>
        <w:autoSpaceDN w:val="0"/>
        <w:spacing w:line="329" w:lineRule="exact"/>
        <w:rPr>
          <w:rFonts w:ascii="ＭＳ ゴシック" w:eastAsia="ＭＳ ゴシック" w:hAnsi="ＭＳ ゴシック"/>
          <w:sz w:val="22"/>
        </w:rPr>
      </w:pPr>
    </w:p>
    <w:p w14:paraId="790A3677" w14:textId="77777777" w:rsidR="00426815" w:rsidRPr="006140F3" w:rsidRDefault="00426815" w:rsidP="00426815">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暴力団排除に関する誓約事項</w:t>
      </w:r>
    </w:p>
    <w:p w14:paraId="17D86473" w14:textId="77777777" w:rsidR="00426815" w:rsidRPr="006140F3" w:rsidRDefault="00426815" w:rsidP="00426815">
      <w:pPr>
        <w:autoSpaceDE w:val="0"/>
        <w:autoSpaceDN w:val="0"/>
        <w:jc w:val="center"/>
        <w:rPr>
          <w:rFonts w:ascii="ＭＳ ゴシック" w:eastAsia="ＭＳ ゴシック" w:hAnsi="ＭＳ ゴシック" w:cs="ＭＳ明朝"/>
          <w:sz w:val="22"/>
        </w:rPr>
      </w:pPr>
    </w:p>
    <w:p w14:paraId="639254EF" w14:textId="77777777" w:rsidR="00426815" w:rsidRPr="006140F3" w:rsidRDefault="00426815" w:rsidP="00426815">
      <w:pPr>
        <w:autoSpaceDE w:val="0"/>
        <w:autoSpaceDN w:val="0"/>
        <w:ind w:firstLineChars="100" w:firstLine="220"/>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FD147C3" w14:textId="77777777" w:rsidR="00426815" w:rsidRPr="006140F3" w:rsidRDefault="00426815" w:rsidP="00426815">
      <w:pPr>
        <w:autoSpaceDE w:val="0"/>
        <w:autoSpaceDN w:val="0"/>
        <w:rPr>
          <w:rFonts w:ascii="ＭＳ ゴシック" w:eastAsia="ＭＳ ゴシック" w:hAnsi="ＭＳ ゴシック" w:cs="ＭＳ明朝"/>
          <w:sz w:val="22"/>
        </w:rPr>
      </w:pPr>
    </w:p>
    <w:p w14:paraId="1ABAF61C" w14:textId="77777777" w:rsidR="00426815" w:rsidRPr="006140F3" w:rsidRDefault="00426815" w:rsidP="00426815">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記</w:t>
      </w:r>
    </w:p>
    <w:p w14:paraId="118043CD" w14:textId="77777777" w:rsidR="00426815" w:rsidRPr="006140F3" w:rsidRDefault="00426815" w:rsidP="00426815">
      <w:pPr>
        <w:autoSpaceDE w:val="0"/>
        <w:autoSpaceDN w:val="0"/>
        <w:rPr>
          <w:rFonts w:ascii="ＭＳ ゴシック" w:eastAsia="ＭＳ ゴシック" w:hAnsi="ＭＳ ゴシック" w:cs="ＭＳ明朝"/>
          <w:sz w:val="22"/>
        </w:rPr>
      </w:pPr>
    </w:p>
    <w:p w14:paraId="00B5C8B9" w14:textId="77777777" w:rsidR="00426815" w:rsidRPr="006140F3"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１</w:t>
      </w: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 xml:space="preserve"> </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法人等（個人、法人又は団体をいう。）が、暴力団（暴力団員による不当な行為の防止等に関する法律（平成３年法律第</w:t>
      </w:r>
      <w:r w:rsidRPr="006140F3">
        <w:rPr>
          <w:rFonts w:ascii="ＭＳ ゴシック" w:eastAsia="ＭＳ ゴシック" w:hAnsi="ＭＳ ゴシック" w:cs="ＭＳ明朝"/>
          <w:sz w:val="22"/>
        </w:rPr>
        <w:t>77</w:t>
      </w:r>
      <w:r w:rsidRPr="006140F3">
        <w:rPr>
          <w:rFonts w:ascii="ＭＳ ゴシック" w:eastAsia="ＭＳ ゴシック" w:hAnsi="ＭＳ ゴシック" w:cs="ＭＳ明朝" w:hint="eastAsia"/>
          <w:sz w:val="22"/>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8E20BFD" w14:textId="77777777" w:rsidR="00426815" w:rsidRPr="006140F3"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２)</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役員等が、自己、自社若しくは第三者の不正の利益を図る目的又は第三者に損害を加える目的をもって、暴力団又は暴力団員を利用するなどしているとき</w:t>
      </w:r>
    </w:p>
    <w:p w14:paraId="72F2DE3F" w14:textId="77777777" w:rsidR="00426815" w:rsidRPr="006140F3"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３</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役員等が、暴力団又は暴力団員に対して、資金等を供給し、又は便宜を供与するなど直接的あるいは積極的に暴力団の維持、運営に協力し、若しくは関与しているとき</w:t>
      </w:r>
    </w:p>
    <w:p w14:paraId="6A450D6C" w14:textId="77777777" w:rsidR="00426815"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４</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役員等が、暴力団又は暴力団員であることを知りながらこれと社会的に非難されるべき関係を有しているとき</w:t>
      </w:r>
    </w:p>
    <w:p w14:paraId="17665D49" w14:textId="77777777" w:rsidR="00B35DC0" w:rsidRPr="00426815" w:rsidRDefault="00B35DC0" w:rsidP="00426815">
      <w:pPr>
        <w:pStyle w:val="aa"/>
        <w:jc w:val="left"/>
      </w:pP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65E7D2FD" w:rsidR="00B35DC0" w:rsidRDefault="00900BF8" w:rsidP="00B8791B">
      <w:pPr>
        <w:jc w:val="left"/>
        <w:rPr>
          <w:rFonts w:ascii="ＭＳ ゴシック" w:eastAsia="ＭＳ ゴシック" w:hAnsi="ＭＳ ゴシック"/>
          <w:bCs/>
          <w:sz w:val="22"/>
        </w:rPr>
      </w:pPr>
      <w:r w:rsidRPr="00900BF8">
        <w:rPr>
          <w:rFonts w:ascii="ＭＳ ゴシック" w:eastAsia="ＭＳ ゴシック" w:hAnsi="ＭＳ ゴシック" w:hint="eastAsia"/>
          <w:bCs/>
          <w:sz w:val="22"/>
        </w:rPr>
        <w:t>令和８年度</w:t>
      </w:r>
      <w:r w:rsidR="00932EED" w:rsidRPr="00932EED">
        <w:rPr>
          <w:rFonts w:ascii="ＭＳ ゴシック" w:eastAsia="ＭＳ ゴシック" w:hAnsi="ＭＳ ゴシック" w:hint="eastAsia"/>
          <w:bCs/>
          <w:sz w:val="22"/>
        </w:rPr>
        <w:t>「石油製品販売業構造改善対策事業費補助金（地域における新たな燃料供給体制構築支援事業のうち自治体によるＳＳ承継等に向けた取組支援事業に係るもの）」</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30879EAB" w:rsidR="00B35DC0" w:rsidRDefault="00900BF8" w:rsidP="00B8791B">
      <w:pPr>
        <w:jc w:val="left"/>
        <w:rPr>
          <w:rFonts w:ascii="ＭＳ ゴシック" w:eastAsia="ＭＳ ゴシック" w:hAnsi="ＭＳ ゴシック"/>
          <w:bCs/>
          <w:sz w:val="22"/>
        </w:rPr>
      </w:pPr>
      <w:r w:rsidRPr="00900BF8">
        <w:rPr>
          <w:rFonts w:ascii="ＭＳ ゴシック" w:eastAsia="ＭＳ ゴシック" w:hAnsi="ＭＳ ゴシック" w:hint="eastAsia"/>
          <w:bCs/>
          <w:sz w:val="22"/>
        </w:rPr>
        <w:t>令和８年度</w:t>
      </w:r>
      <w:r w:rsidR="00932EED" w:rsidRPr="00932EED">
        <w:rPr>
          <w:rFonts w:ascii="ＭＳ ゴシック" w:eastAsia="ＭＳ ゴシック" w:hAnsi="ＭＳ ゴシック" w:hint="eastAsia"/>
          <w:bCs/>
          <w:sz w:val="22"/>
        </w:rPr>
        <w:t>「石油製品販売業構造改善対策事業費補助金（地域における新たな燃料供給体制構築支援事業のうち自治体によるＳＳ承継等に向けた取組支援事業に係るもの）」</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16B66B28" w:rsidR="00B35DC0" w:rsidRDefault="00B35DC0">
            <w:pPr>
              <w:rPr>
                <w:rFonts w:ascii="ＭＳ ゴシック" w:eastAsia="ＭＳ ゴシック" w:hAnsi="ＭＳ ゴシック"/>
                <w:bCs/>
                <w:sz w:val="22"/>
              </w:rPr>
            </w:pP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１．事業名：令和○○年度「○○○○○○○○○○事業（○○○○）」</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8"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9"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10"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9"/>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10"/>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8"/>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4EC12315" w:rsidR="007F7DD5" w:rsidRDefault="000B5E04" w:rsidP="00140B22">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1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263C" w14:textId="77777777" w:rsidR="00B2752F" w:rsidRDefault="00B2752F">
      <w:r>
        <w:separator/>
      </w:r>
    </w:p>
  </w:endnote>
  <w:endnote w:type="continuationSeparator" w:id="0">
    <w:p w14:paraId="70698F4B" w14:textId="77777777" w:rsidR="00B2752F" w:rsidRDefault="00B2752F">
      <w:r>
        <w:continuationSeparator/>
      </w:r>
    </w:p>
  </w:endnote>
  <w:endnote w:type="continuationNotice" w:id="1">
    <w:p w14:paraId="6DF5C2F4" w14:textId="77777777" w:rsidR="00B2752F" w:rsidRDefault="00B2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B364" w14:textId="77777777" w:rsidR="00B2752F" w:rsidRDefault="00B2752F">
      <w:r>
        <w:separator/>
      </w:r>
    </w:p>
  </w:footnote>
  <w:footnote w:type="continuationSeparator" w:id="0">
    <w:p w14:paraId="1130EBB5" w14:textId="77777777" w:rsidR="00B2752F" w:rsidRDefault="00B2752F">
      <w:r>
        <w:continuationSeparator/>
      </w:r>
    </w:p>
  </w:footnote>
  <w:footnote w:type="continuationNotice" w:id="1">
    <w:p w14:paraId="534E1889" w14:textId="77777777" w:rsidR="00B2752F" w:rsidRDefault="00B27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7AA0"/>
    <w:rsid w:val="00023A76"/>
    <w:rsid w:val="000267FA"/>
    <w:rsid w:val="00035660"/>
    <w:rsid w:val="00042917"/>
    <w:rsid w:val="00042AC2"/>
    <w:rsid w:val="00043B3B"/>
    <w:rsid w:val="00044CAB"/>
    <w:rsid w:val="000462C4"/>
    <w:rsid w:val="00047DE2"/>
    <w:rsid w:val="0006183E"/>
    <w:rsid w:val="00063C7D"/>
    <w:rsid w:val="000833D3"/>
    <w:rsid w:val="00083762"/>
    <w:rsid w:val="000840D8"/>
    <w:rsid w:val="00085ADF"/>
    <w:rsid w:val="00095EC3"/>
    <w:rsid w:val="000977A4"/>
    <w:rsid w:val="000A14B1"/>
    <w:rsid w:val="000B2519"/>
    <w:rsid w:val="000B339E"/>
    <w:rsid w:val="000B4A40"/>
    <w:rsid w:val="000B5E04"/>
    <w:rsid w:val="000B653B"/>
    <w:rsid w:val="000C00BB"/>
    <w:rsid w:val="000C4B29"/>
    <w:rsid w:val="000C69D1"/>
    <w:rsid w:val="000D2B35"/>
    <w:rsid w:val="000E5C4D"/>
    <w:rsid w:val="000E7389"/>
    <w:rsid w:val="00103D7E"/>
    <w:rsid w:val="001056B6"/>
    <w:rsid w:val="0011379E"/>
    <w:rsid w:val="00113B6A"/>
    <w:rsid w:val="0011502D"/>
    <w:rsid w:val="00124553"/>
    <w:rsid w:val="00130320"/>
    <w:rsid w:val="00131BB6"/>
    <w:rsid w:val="00135296"/>
    <w:rsid w:val="00135D9D"/>
    <w:rsid w:val="001366D7"/>
    <w:rsid w:val="00137E3E"/>
    <w:rsid w:val="00140B22"/>
    <w:rsid w:val="001419C5"/>
    <w:rsid w:val="00151377"/>
    <w:rsid w:val="00155415"/>
    <w:rsid w:val="001560AD"/>
    <w:rsid w:val="00165E43"/>
    <w:rsid w:val="0017130C"/>
    <w:rsid w:val="00176A2E"/>
    <w:rsid w:val="00176DFB"/>
    <w:rsid w:val="001830E1"/>
    <w:rsid w:val="00186FE1"/>
    <w:rsid w:val="00187A64"/>
    <w:rsid w:val="00190841"/>
    <w:rsid w:val="001A7875"/>
    <w:rsid w:val="001B054D"/>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3920"/>
    <w:rsid w:val="00213A32"/>
    <w:rsid w:val="00217694"/>
    <w:rsid w:val="002210A2"/>
    <w:rsid w:val="00224430"/>
    <w:rsid w:val="00225765"/>
    <w:rsid w:val="0023092F"/>
    <w:rsid w:val="00236A20"/>
    <w:rsid w:val="002409FE"/>
    <w:rsid w:val="00243394"/>
    <w:rsid w:val="0024426B"/>
    <w:rsid w:val="0025258A"/>
    <w:rsid w:val="002554EA"/>
    <w:rsid w:val="002603C7"/>
    <w:rsid w:val="00263310"/>
    <w:rsid w:val="00265433"/>
    <w:rsid w:val="002666DD"/>
    <w:rsid w:val="0026693D"/>
    <w:rsid w:val="00273196"/>
    <w:rsid w:val="00273C0F"/>
    <w:rsid w:val="002759FA"/>
    <w:rsid w:val="00275CD6"/>
    <w:rsid w:val="00276BA4"/>
    <w:rsid w:val="00281A75"/>
    <w:rsid w:val="00283AE1"/>
    <w:rsid w:val="00284441"/>
    <w:rsid w:val="0028600C"/>
    <w:rsid w:val="00287233"/>
    <w:rsid w:val="00287DF8"/>
    <w:rsid w:val="002906B6"/>
    <w:rsid w:val="00292789"/>
    <w:rsid w:val="0029686F"/>
    <w:rsid w:val="002A06CD"/>
    <w:rsid w:val="002A0A71"/>
    <w:rsid w:val="002A1A88"/>
    <w:rsid w:val="002A5FCC"/>
    <w:rsid w:val="002A7A52"/>
    <w:rsid w:val="002B0020"/>
    <w:rsid w:val="002B0DB1"/>
    <w:rsid w:val="002B2935"/>
    <w:rsid w:val="002B2D78"/>
    <w:rsid w:val="002B369B"/>
    <w:rsid w:val="002B63D8"/>
    <w:rsid w:val="002C0949"/>
    <w:rsid w:val="002C0BB1"/>
    <w:rsid w:val="002C2C7E"/>
    <w:rsid w:val="002C32E7"/>
    <w:rsid w:val="002C6538"/>
    <w:rsid w:val="002D15CE"/>
    <w:rsid w:val="002D4768"/>
    <w:rsid w:val="002D4F86"/>
    <w:rsid w:val="002E7670"/>
    <w:rsid w:val="002F337B"/>
    <w:rsid w:val="002F726B"/>
    <w:rsid w:val="003025CE"/>
    <w:rsid w:val="003025D9"/>
    <w:rsid w:val="003029CC"/>
    <w:rsid w:val="00303162"/>
    <w:rsid w:val="003079AD"/>
    <w:rsid w:val="00310854"/>
    <w:rsid w:val="003114A3"/>
    <w:rsid w:val="00314860"/>
    <w:rsid w:val="00315CD1"/>
    <w:rsid w:val="00316233"/>
    <w:rsid w:val="00320680"/>
    <w:rsid w:val="00320CFB"/>
    <w:rsid w:val="00321295"/>
    <w:rsid w:val="00322073"/>
    <w:rsid w:val="0032208A"/>
    <w:rsid w:val="00327170"/>
    <w:rsid w:val="00331013"/>
    <w:rsid w:val="00335964"/>
    <w:rsid w:val="00336BCC"/>
    <w:rsid w:val="00337742"/>
    <w:rsid w:val="0034053D"/>
    <w:rsid w:val="003414F0"/>
    <w:rsid w:val="00346636"/>
    <w:rsid w:val="00346DFC"/>
    <w:rsid w:val="0034708D"/>
    <w:rsid w:val="003516DE"/>
    <w:rsid w:val="00360359"/>
    <w:rsid w:val="00363BA6"/>
    <w:rsid w:val="00370847"/>
    <w:rsid w:val="003777F3"/>
    <w:rsid w:val="00381481"/>
    <w:rsid w:val="00385123"/>
    <w:rsid w:val="003909C8"/>
    <w:rsid w:val="00395A16"/>
    <w:rsid w:val="003A5DD5"/>
    <w:rsid w:val="003A7439"/>
    <w:rsid w:val="003B1A94"/>
    <w:rsid w:val="003B2AAB"/>
    <w:rsid w:val="003B3E4D"/>
    <w:rsid w:val="003C195C"/>
    <w:rsid w:val="003C5930"/>
    <w:rsid w:val="003C66A6"/>
    <w:rsid w:val="003D1D66"/>
    <w:rsid w:val="003E0FC2"/>
    <w:rsid w:val="003E2D03"/>
    <w:rsid w:val="003E707F"/>
    <w:rsid w:val="003F0461"/>
    <w:rsid w:val="003F4C0E"/>
    <w:rsid w:val="003F7CA0"/>
    <w:rsid w:val="00400959"/>
    <w:rsid w:val="004009BF"/>
    <w:rsid w:val="004106F4"/>
    <w:rsid w:val="004150FC"/>
    <w:rsid w:val="00415635"/>
    <w:rsid w:val="00416B41"/>
    <w:rsid w:val="00417972"/>
    <w:rsid w:val="0042034A"/>
    <w:rsid w:val="0042304B"/>
    <w:rsid w:val="00426815"/>
    <w:rsid w:val="004300B4"/>
    <w:rsid w:val="0043363D"/>
    <w:rsid w:val="00434C04"/>
    <w:rsid w:val="00437249"/>
    <w:rsid w:val="00442C00"/>
    <w:rsid w:val="00442D45"/>
    <w:rsid w:val="004434A3"/>
    <w:rsid w:val="00443BA7"/>
    <w:rsid w:val="00450A42"/>
    <w:rsid w:val="004517E4"/>
    <w:rsid w:val="0045519F"/>
    <w:rsid w:val="00461A4D"/>
    <w:rsid w:val="0046630E"/>
    <w:rsid w:val="00467E3C"/>
    <w:rsid w:val="004700B8"/>
    <w:rsid w:val="004711C4"/>
    <w:rsid w:val="00473D1E"/>
    <w:rsid w:val="004752BC"/>
    <w:rsid w:val="00481E0D"/>
    <w:rsid w:val="004821A4"/>
    <w:rsid w:val="004826B2"/>
    <w:rsid w:val="0048301A"/>
    <w:rsid w:val="00484C10"/>
    <w:rsid w:val="00485205"/>
    <w:rsid w:val="004A5290"/>
    <w:rsid w:val="004A5FF3"/>
    <w:rsid w:val="004A75D0"/>
    <w:rsid w:val="004B1BA3"/>
    <w:rsid w:val="004B6446"/>
    <w:rsid w:val="004B71F1"/>
    <w:rsid w:val="004C2446"/>
    <w:rsid w:val="004C2594"/>
    <w:rsid w:val="004C3E48"/>
    <w:rsid w:val="004C755E"/>
    <w:rsid w:val="004D0BF6"/>
    <w:rsid w:val="004D535B"/>
    <w:rsid w:val="004E5685"/>
    <w:rsid w:val="004F0388"/>
    <w:rsid w:val="004F25AB"/>
    <w:rsid w:val="004F4164"/>
    <w:rsid w:val="004F70E1"/>
    <w:rsid w:val="00502993"/>
    <w:rsid w:val="00502D61"/>
    <w:rsid w:val="00504F59"/>
    <w:rsid w:val="00505481"/>
    <w:rsid w:val="00506F7B"/>
    <w:rsid w:val="0051044C"/>
    <w:rsid w:val="00511807"/>
    <w:rsid w:val="00513BCE"/>
    <w:rsid w:val="00516926"/>
    <w:rsid w:val="005203EE"/>
    <w:rsid w:val="005260C1"/>
    <w:rsid w:val="0053178D"/>
    <w:rsid w:val="0053451A"/>
    <w:rsid w:val="00536510"/>
    <w:rsid w:val="005417FE"/>
    <w:rsid w:val="0054236C"/>
    <w:rsid w:val="00543CC8"/>
    <w:rsid w:val="0054407E"/>
    <w:rsid w:val="0054477B"/>
    <w:rsid w:val="00546B8F"/>
    <w:rsid w:val="00552682"/>
    <w:rsid w:val="00557F19"/>
    <w:rsid w:val="00561448"/>
    <w:rsid w:val="00571AD7"/>
    <w:rsid w:val="005741E5"/>
    <w:rsid w:val="00576973"/>
    <w:rsid w:val="00576D43"/>
    <w:rsid w:val="00581496"/>
    <w:rsid w:val="005866A6"/>
    <w:rsid w:val="0058798C"/>
    <w:rsid w:val="00590E04"/>
    <w:rsid w:val="00591A12"/>
    <w:rsid w:val="00591AAD"/>
    <w:rsid w:val="005946A2"/>
    <w:rsid w:val="005A7C2E"/>
    <w:rsid w:val="005B08EF"/>
    <w:rsid w:val="005B5E07"/>
    <w:rsid w:val="005C0855"/>
    <w:rsid w:val="005C11CF"/>
    <w:rsid w:val="005C2859"/>
    <w:rsid w:val="005D5EB9"/>
    <w:rsid w:val="005E0476"/>
    <w:rsid w:val="005E3F24"/>
    <w:rsid w:val="005E6D5A"/>
    <w:rsid w:val="005F38CB"/>
    <w:rsid w:val="005F5B95"/>
    <w:rsid w:val="006017B4"/>
    <w:rsid w:val="0060432E"/>
    <w:rsid w:val="006069B1"/>
    <w:rsid w:val="00612866"/>
    <w:rsid w:val="006204AD"/>
    <w:rsid w:val="00620719"/>
    <w:rsid w:val="00620C5D"/>
    <w:rsid w:val="006221F2"/>
    <w:rsid w:val="00622322"/>
    <w:rsid w:val="006238CA"/>
    <w:rsid w:val="00623EEB"/>
    <w:rsid w:val="00626EED"/>
    <w:rsid w:val="00630213"/>
    <w:rsid w:val="006379E6"/>
    <w:rsid w:val="00641BAD"/>
    <w:rsid w:val="006462E8"/>
    <w:rsid w:val="00646763"/>
    <w:rsid w:val="00652C29"/>
    <w:rsid w:val="00660D80"/>
    <w:rsid w:val="006619AD"/>
    <w:rsid w:val="00661D94"/>
    <w:rsid w:val="00662730"/>
    <w:rsid w:val="00663478"/>
    <w:rsid w:val="00663702"/>
    <w:rsid w:val="00665184"/>
    <w:rsid w:val="00667553"/>
    <w:rsid w:val="006755D2"/>
    <w:rsid w:val="00675C2E"/>
    <w:rsid w:val="00675EC1"/>
    <w:rsid w:val="006824D5"/>
    <w:rsid w:val="00683FA1"/>
    <w:rsid w:val="006865A9"/>
    <w:rsid w:val="00691F10"/>
    <w:rsid w:val="00694B21"/>
    <w:rsid w:val="00697259"/>
    <w:rsid w:val="006A34B5"/>
    <w:rsid w:val="006A3806"/>
    <w:rsid w:val="006A3E04"/>
    <w:rsid w:val="006A46FA"/>
    <w:rsid w:val="006A539C"/>
    <w:rsid w:val="006B1DE4"/>
    <w:rsid w:val="006C16CF"/>
    <w:rsid w:val="006C1C3F"/>
    <w:rsid w:val="006C62A2"/>
    <w:rsid w:val="006D0B77"/>
    <w:rsid w:val="006D2BA7"/>
    <w:rsid w:val="006D558B"/>
    <w:rsid w:val="006E00D8"/>
    <w:rsid w:val="006E7FBC"/>
    <w:rsid w:val="006F0D00"/>
    <w:rsid w:val="006F1B7E"/>
    <w:rsid w:val="006F1DE6"/>
    <w:rsid w:val="006F4D58"/>
    <w:rsid w:val="006F71DC"/>
    <w:rsid w:val="00700880"/>
    <w:rsid w:val="00707CCF"/>
    <w:rsid w:val="00716196"/>
    <w:rsid w:val="007171F6"/>
    <w:rsid w:val="00724A35"/>
    <w:rsid w:val="00725A36"/>
    <w:rsid w:val="0073229C"/>
    <w:rsid w:val="00744D7E"/>
    <w:rsid w:val="00745C4E"/>
    <w:rsid w:val="00746C07"/>
    <w:rsid w:val="0074717D"/>
    <w:rsid w:val="00751D6E"/>
    <w:rsid w:val="00757F55"/>
    <w:rsid w:val="00760A15"/>
    <w:rsid w:val="0076329A"/>
    <w:rsid w:val="00765187"/>
    <w:rsid w:val="00765E2C"/>
    <w:rsid w:val="007661F7"/>
    <w:rsid w:val="0077169F"/>
    <w:rsid w:val="00772D56"/>
    <w:rsid w:val="00773994"/>
    <w:rsid w:val="00775115"/>
    <w:rsid w:val="00775259"/>
    <w:rsid w:val="00783145"/>
    <w:rsid w:val="00786998"/>
    <w:rsid w:val="00793E35"/>
    <w:rsid w:val="007959B6"/>
    <w:rsid w:val="00796009"/>
    <w:rsid w:val="007A101F"/>
    <w:rsid w:val="007A10F2"/>
    <w:rsid w:val="007A43B6"/>
    <w:rsid w:val="007A5EB2"/>
    <w:rsid w:val="007A6ED1"/>
    <w:rsid w:val="007A7796"/>
    <w:rsid w:val="007B1DD2"/>
    <w:rsid w:val="007B3AFD"/>
    <w:rsid w:val="007B4D7B"/>
    <w:rsid w:val="007C1820"/>
    <w:rsid w:val="007C2949"/>
    <w:rsid w:val="007C587B"/>
    <w:rsid w:val="007C64B9"/>
    <w:rsid w:val="007C69E8"/>
    <w:rsid w:val="007D5217"/>
    <w:rsid w:val="007E0780"/>
    <w:rsid w:val="007E09A2"/>
    <w:rsid w:val="007E2910"/>
    <w:rsid w:val="007E36A6"/>
    <w:rsid w:val="007E3A09"/>
    <w:rsid w:val="007F75FC"/>
    <w:rsid w:val="007F7DD5"/>
    <w:rsid w:val="00801565"/>
    <w:rsid w:val="008015F8"/>
    <w:rsid w:val="00802E1B"/>
    <w:rsid w:val="00805414"/>
    <w:rsid w:val="00806981"/>
    <w:rsid w:val="008150F5"/>
    <w:rsid w:val="008172FD"/>
    <w:rsid w:val="00824AF7"/>
    <w:rsid w:val="00827A08"/>
    <w:rsid w:val="00830410"/>
    <w:rsid w:val="00830B96"/>
    <w:rsid w:val="00832ADF"/>
    <w:rsid w:val="0084370D"/>
    <w:rsid w:val="00845231"/>
    <w:rsid w:val="0084561C"/>
    <w:rsid w:val="00853EC0"/>
    <w:rsid w:val="00856DBD"/>
    <w:rsid w:val="00857BA4"/>
    <w:rsid w:val="00891094"/>
    <w:rsid w:val="00897B2C"/>
    <w:rsid w:val="008A0DED"/>
    <w:rsid w:val="008A1948"/>
    <w:rsid w:val="008A19D4"/>
    <w:rsid w:val="008A376B"/>
    <w:rsid w:val="008A4937"/>
    <w:rsid w:val="008A5C06"/>
    <w:rsid w:val="008A74E4"/>
    <w:rsid w:val="008B64CC"/>
    <w:rsid w:val="008B7081"/>
    <w:rsid w:val="008C7BE7"/>
    <w:rsid w:val="008D1104"/>
    <w:rsid w:val="008E1DC0"/>
    <w:rsid w:val="008E20FC"/>
    <w:rsid w:val="008E4B3B"/>
    <w:rsid w:val="008E51C7"/>
    <w:rsid w:val="008E55B9"/>
    <w:rsid w:val="008E611D"/>
    <w:rsid w:val="008F0EBC"/>
    <w:rsid w:val="008F215E"/>
    <w:rsid w:val="008F3CA8"/>
    <w:rsid w:val="00900BF8"/>
    <w:rsid w:val="00907077"/>
    <w:rsid w:val="00912271"/>
    <w:rsid w:val="00912A11"/>
    <w:rsid w:val="0091656D"/>
    <w:rsid w:val="00920392"/>
    <w:rsid w:val="00923EE8"/>
    <w:rsid w:val="00931B03"/>
    <w:rsid w:val="00932EED"/>
    <w:rsid w:val="0093314B"/>
    <w:rsid w:val="00934215"/>
    <w:rsid w:val="00941ACE"/>
    <w:rsid w:val="00941D4B"/>
    <w:rsid w:val="009477B5"/>
    <w:rsid w:val="00951D4F"/>
    <w:rsid w:val="009574FC"/>
    <w:rsid w:val="00957736"/>
    <w:rsid w:val="00964869"/>
    <w:rsid w:val="009659ED"/>
    <w:rsid w:val="00965FDA"/>
    <w:rsid w:val="00966603"/>
    <w:rsid w:val="009701F0"/>
    <w:rsid w:val="00971BE1"/>
    <w:rsid w:val="00972285"/>
    <w:rsid w:val="009739AD"/>
    <w:rsid w:val="00975AA8"/>
    <w:rsid w:val="00982289"/>
    <w:rsid w:val="009864E6"/>
    <w:rsid w:val="00990346"/>
    <w:rsid w:val="00991152"/>
    <w:rsid w:val="009923D8"/>
    <w:rsid w:val="0099399E"/>
    <w:rsid w:val="00994D57"/>
    <w:rsid w:val="00995805"/>
    <w:rsid w:val="00996E5A"/>
    <w:rsid w:val="00997FD5"/>
    <w:rsid w:val="009A286A"/>
    <w:rsid w:val="009A5123"/>
    <w:rsid w:val="009B373B"/>
    <w:rsid w:val="009B3C7D"/>
    <w:rsid w:val="009B633B"/>
    <w:rsid w:val="009C4D0F"/>
    <w:rsid w:val="009C4FE2"/>
    <w:rsid w:val="009D06DE"/>
    <w:rsid w:val="009D1738"/>
    <w:rsid w:val="009D66AA"/>
    <w:rsid w:val="009D73D5"/>
    <w:rsid w:val="009D7406"/>
    <w:rsid w:val="009E26FB"/>
    <w:rsid w:val="009E2C83"/>
    <w:rsid w:val="009E408E"/>
    <w:rsid w:val="009E4290"/>
    <w:rsid w:val="009E4745"/>
    <w:rsid w:val="009F253F"/>
    <w:rsid w:val="009F3D8A"/>
    <w:rsid w:val="009F6EC2"/>
    <w:rsid w:val="009F767B"/>
    <w:rsid w:val="009F7F82"/>
    <w:rsid w:val="00A0308A"/>
    <w:rsid w:val="00A0783D"/>
    <w:rsid w:val="00A103D7"/>
    <w:rsid w:val="00A20E14"/>
    <w:rsid w:val="00A24A92"/>
    <w:rsid w:val="00A2523C"/>
    <w:rsid w:val="00A258EF"/>
    <w:rsid w:val="00A3503E"/>
    <w:rsid w:val="00A40EDD"/>
    <w:rsid w:val="00A430DE"/>
    <w:rsid w:val="00A43208"/>
    <w:rsid w:val="00A44066"/>
    <w:rsid w:val="00A451D2"/>
    <w:rsid w:val="00A475DB"/>
    <w:rsid w:val="00A50939"/>
    <w:rsid w:val="00A523D6"/>
    <w:rsid w:val="00A52444"/>
    <w:rsid w:val="00A529A5"/>
    <w:rsid w:val="00A56724"/>
    <w:rsid w:val="00A62B38"/>
    <w:rsid w:val="00A646DF"/>
    <w:rsid w:val="00A65182"/>
    <w:rsid w:val="00A70DFB"/>
    <w:rsid w:val="00A71C6C"/>
    <w:rsid w:val="00A75994"/>
    <w:rsid w:val="00A801E4"/>
    <w:rsid w:val="00A92484"/>
    <w:rsid w:val="00A9426D"/>
    <w:rsid w:val="00A974EA"/>
    <w:rsid w:val="00AA20FE"/>
    <w:rsid w:val="00AB2312"/>
    <w:rsid w:val="00AB5F57"/>
    <w:rsid w:val="00AC0703"/>
    <w:rsid w:val="00AD07E5"/>
    <w:rsid w:val="00AD08F1"/>
    <w:rsid w:val="00AD6918"/>
    <w:rsid w:val="00AE1AE9"/>
    <w:rsid w:val="00AE5EF6"/>
    <w:rsid w:val="00AF2B21"/>
    <w:rsid w:val="00AF2C3A"/>
    <w:rsid w:val="00AF30EF"/>
    <w:rsid w:val="00AF5EDB"/>
    <w:rsid w:val="00AF6F10"/>
    <w:rsid w:val="00B05513"/>
    <w:rsid w:val="00B1271B"/>
    <w:rsid w:val="00B13178"/>
    <w:rsid w:val="00B16819"/>
    <w:rsid w:val="00B22AE0"/>
    <w:rsid w:val="00B24ADA"/>
    <w:rsid w:val="00B2752F"/>
    <w:rsid w:val="00B35DC0"/>
    <w:rsid w:val="00B4242E"/>
    <w:rsid w:val="00B50715"/>
    <w:rsid w:val="00B50D29"/>
    <w:rsid w:val="00B5132A"/>
    <w:rsid w:val="00B56D57"/>
    <w:rsid w:val="00B62BA6"/>
    <w:rsid w:val="00B66AAC"/>
    <w:rsid w:val="00B66BCC"/>
    <w:rsid w:val="00B73929"/>
    <w:rsid w:val="00B73A19"/>
    <w:rsid w:val="00B74227"/>
    <w:rsid w:val="00B7544D"/>
    <w:rsid w:val="00B757F0"/>
    <w:rsid w:val="00B76474"/>
    <w:rsid w:val="00B76C53"/>
    <w:rsid w:val="00B775B9"/>
    <w:rsid w:val="00B81B85"/>
    <w:rsid w:val="00B828B1"/>
    <w:rsid w:val="00B831B5"/>
    <w:rsid w:val="00B8791B"/>
    <w:rsid w:val="00B91137"/>
    <w:rsid w:val="00B93194"/>
    <w:rsid w:val="00B93BE2"/>
    <w:rsid w:val="00B94A00"/>
    <w:rsid w:val="00B96587"/>
    <w:rsid w:val="00B97154"/>
    <w:rsid w:val="00BA509A"/>
    <w:rsid w:val="00BB2616"/>
    <w:rsid w:val="00BB336D"/>
    <w:rsid w:val="00BB48D8"/>
    <w:rsid w:val="00BB7218"/>
    <w:rsid w:val="00BB73CA"/>
    <w:rsid w:val="00BC4766"/>
    <w:rsid w:val="00BC6264"/>
    <w:rsid w:val="00BC6474"/>
    <w:rsid w:val="00BC6F32"/>
    <w:rsid w:val="00BD7D75"/>
    <w:rsid w:val="00BE62AE"/>
    <w:rsid w:val="00BF062A"/>
    <w:rsid w:val="00BF0D82"/>
    <w:rsid w:val="00BF202F"/>
    <w:rsid w:val="00BF5BE3"/>
    <w:rsid w:val="00C0280C"/>
    <w:rsid w:val="00C0618B"/>
    <w:rsid w:val="00C07A5B"/>
    <w:rsid w:val="00C10A56"/>
    <w:rsid w:val="00C12C8A"/>
    <w:rsid w:val="00C145B2"/>
    <w:rsid w:val="00C17920"/>
    <w:rsid w:val="00C231B6"/>
    <w:rsid w:val="00C25E0B"/>
    <w:rsid w:val="00C27A93"/>
    <w:rsid w:val="00C30464"/>
    <w:rsid w:val="00C30E33"/>
    <w:rsid w:val="00C3739B"/>
    <w:rsid w:val="00C426A7"/>
    <w:rsid w:val="00C43E28"/>
    <w:rsid w:val="00C43EE8"/>
    <w:rsid w:val="00C46290"/>
    <w:rsid w:val="00C56725"/>
    <w:rsid w:val="00C56C1D"/>
    <w:rsid w:val="00C5778B"/>
    <w:rsid w:val="00C66967"/>
    <w:rsid w:val="00C66DFB"/>
    <w:rsid w:val="00C728BC"/>
    <w:rsid w:val="00C74F9C"/>
    <w:rsid w:val="00C83859"/>
    <w:rsid w:val="00C83DB5"/>
    <w:rsid w:val="00C86CF7"/>
    <w:rsid w:val="00C87274"/>
    <w:rsid w:val="00C966FC"/>
    <w:rsid w:val="00C967F3"/>
    <w:rsid w:val="00CA086C"/>
    <w:rsid w:val="00CA4104"/>
    <w:rsid w:val="00CB4C0C"/>
    <w:rsid w:val="00CB4F1F"/>
    <w:rsid w:val="00CB5825"/>
    <w:rsid w:val="00CD12C7"/>
    <w:rsid w:val="00CD1CE0"/>
    <w:rsid w:val="00CD5563"/>
    <w:rsid w:val="00CE05AF"/>
    <w:rsid w:val="00CE2DB3"/>
    <w:rsid w:val="00CE2EF6"/>
    <w:rsid w:val="00CE50B4"/>
    <w:rsid w:val="00CE6D69"/>
    <w:rsid w:val="00CE7C7F"/>
    <w:rsid w:val="00CE7D2A"/>
    <w:rsid w:val="00CF0077"/>
    <w:rsid w:val="00CF4C8D"/>
    <w:rsid w:val="00D0061F"/>
    <w:rsid w:val="00D0367E"/>
    <w:rsid w:val="00D03FF4"/>
    <w:rsid w:val="00D04C97"/>
    <w:rsid w:val="00D05B5C"/>
    <w:rsid w:val="00D05BA8"/>
    <w:rsid w:val="00D10361"/>
    <w:rsid w:val="00D10461"/>
    <w:rsid w:val="00D134C7"/>
    <w:rsid w:val="00D13EC1"/>
    <w:rsid w:val="00D1421A"/>
    <w:rsid w:val="00D16211"/>
    <w:rsid w:val="00D17D0B"/>
    <w:rsid w:val="00D20F89"/>
    <w:rsid w:val="00D25241"/>
    <w:rsid w:val="00D262DE"/>
    <w:rsid w:val="00D331B8"/>
    <w:rsid w:val="00D365E6"/>
    <w:rsid w:val="00D40884"/>
    <w:rsid w:val="00D460E3"/>
    <w:rsid w:val="00D5397B"/>
    <w:rsid w:val="00D56BDF"/>
    <w:rsid w:val="00D57837"/>
    <w:rsid w:val="00D601E0"/>
    <w:rsid w:val="00D62D88"/>
    <w:rsid w:val="00D67725"/>
    <w:rsid w:val="00D70AB1"/>
    <w:rsid w:val="00D71C3E"/>
    <w:rsid w:val="00D720B4"/>
    <w:rsid w:val="00D7216E"/>
    <w:rsid w:val="00D7471E"/>
    <w:rsid w:val="00D77565"/>
    <w:rsid w:val="00D82408"/>
    <w:rsid w:val="00D84B58"/>
    <w:rsid w:val="00D8790D"/>
    <w:rsid w:val="00D94A4B"/>
    <w:rsid w:val="00D95304"/>
    <w:rsid w:val="00D953AD"/>
    <w:rsid w:val="00D95D19"/>
    <w:rsid w:val="00D9737A"/>
    <w:rsid w:val="00DA77C8"/>
    <w:rsid w:val="00DB088A"/>
    <w:rsid w:val="00DB462D"/>
    <w:rsid w:val="00DB47F9"/>
    <w:rsid w:val="00DB728E"/>
    <w:rsid w:val="00DB72DD"/>
    <w:rsid w:val="00DC546E"/>
    <w:rsid w:val="00DC6E7B"/>
    <w:rsid w:val="00DD192C"/>
    <w:rsid w:val="00DD3ED7"/>
    <w:rsid w:val="00DD484A"/>
    <w:rsid w:val="00DD6503"/>
    <w:rsid w:val="00DE198F"/>
    <w:rsid w:val="00DE3827"/>
    <w:rsid w:val="00DE4DAE"/>
    <w:rsid w:val="00DF263D"/>
    <w:rsid w:val="00DF2B41"/>
    <w:rsid w:val="00DF387D"/>
    <w:rsid w:val="00E0025C"/>
    <w:rsid w:val="00E00AC5"/>
    <w:rsid w:val="00E02982"/>
    <w:rsid w:val="00E0562F"/>
    <w:rsid w:val="00E11EEF"/>
    <w:rsid w:val="00E14849"/>
    <w:rsid w:val="00E1494D"/>
    <w:rsid w:val="00E20F09"/>
    <w:rsid w:val="00E240FF"/>
    <w:rsid w:val="00E33D7D"/>
    <w:rsid w:val="00E47458"/>
    <w:rsid w:val="00E535F0"/>
    <w:rsid w:val="00E563A5"/>
    <w:rsid w:val="00E60AEC"/>
    <w:rsid w:val="00E6220A"/>
    <w:rsid w:val="00E630A0"/>
    <w:rsid w:val="00E65B60"/>
    <w:rsid w:val="00E70860"/>
    <w:rsid w:val="00E8273B"/>
    <w:rsid w:val="00E832A0"/>
    <w:rsid w:val="00E83D80"/>
    <w:rsid w:val="00E915DE"/>
    <w:rsid w:val="00E916CE"/>
    <w:rsid w:val="00EA1E49"/>
    <w:rsid w:val="00EA416F"/>
    <w:rsid w:val="00EA5F5A"/>
    <w:rsid w:val="00EA7068"/>
    <w:rsid w:val="00EB0FA7"/>
    <w:rsid w:val="00EB2E00"/>
    <w:rsid w:val="00EB4623"/>
    <w:rsid w:val="00EC2AAE"/>
    <w:rsid w:val="00EC42D8"/>
    <w:rsid w:val="00EC6A8B"/>
    <w:rsid w:val="00ED38E9"/>
    <w:rsid w:val="00ED79FA"/>
    <w:rsid w:val="00EE00FE"/>
    <w:rsid w:val="00EE4F2B"/>
    <w:rsid w:val="00EF4744"/>
    <w:rsid w:val="00EF4F93"/>
    <w:rsid w:val="00F00AA4"/>
    <w:rsid w:val="00F057F9"/>
    <w:rsid w:val="00F26E61"/>
    <w:rsid w:val="00F36E8E"/>
    <w:rsid w:val="00F4039F"/>
    <w:rsid w:val="00F42360"/>
    <w:rsid w:val="00F42720"/>
    <w:rsid w:val="00F43CB5"/>
    <w:rsid w:val="00F45299"/>
    <w:rsid w:val="00F463F6"/>
    <w:rsid w:val="00F46768"/>
    <w:rsid w:val="00F5316F"/>
    <w:rsid w:val="00F53866"/>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297A"/>
    <w:rsid w:val="00FA5930"/>
    <w:rsid w:val="00FA5CD4"/>
    <w:rsid w:val="00FA7DA9"/>
    <w:rsid w:val="00FC4306"/>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AB843EA-511F-4743-BB3F-9EDF97A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information_2/publicoffer/shimeiteishi.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www.meti.go.jp/press/2017/07/20170704002/20170704002.html" TargetMode="External"/><Relationship Id="rId2" Type="http://schemas.openxmlformats.org/officeDocument/2006/relationships/customXml" Target="../customXml/item2.xml"/><Relationship Id="rId16" Type="http://schemas.openxmlformats.org/officeDocument/2006/relationships/hyperlink" Target="http://hojin-info.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sjm-network.jp/category/introduct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2.xml><?xml version="1.0" encoding="utf-8"?>
<ds:datastoreItem xmlns:ds="http://schemas.openxmlformats.org/officeDocument/2006/customXml" ds:itemID="{226E7D9A-7881-4B30-863C-40FD66AF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3FA1510F-3C1C-4FFA-BF87-39C6C4B22651}">
  <ds:schemaRefs>
    <ds:schemaRef ds:uri="8ee52e10-ab1a-4c94-9d82-ab5dbf513320"/>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321e8871-1c24-4f8a-8f1d-b9016d52d4a3"/>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25</Pages>
  <Words>3008</Words>
  <Characters>17147</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20115</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清宮</cp:lastModifiedBy>
  <cp:revision>178</cp:revision>
  <dcterms:created xsi:type="dcterms:W3CDTF">2025-09-10T08:41:00Z</dcterms:created>
  <dcterms:modified xsi:type="dcterms:W3CDTF">2026-02-25T12:26:00Z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