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51B7A" w14:textId="77777777" w:rsidR="00151C6C" w:rsidRPr="00154094" w:rsidRDefault="00151C6C" w:rsidP="00151C6C">
      <w:pPr>
        <w:widowControl/>
        <w:jc w:val="left"/>
        <w:rPr>
          <w:rFonts w:asciiTheme="majorEastAsia" w:eastAsiaTheme="majorEastAsia" w:hAnsiTheme="majorEastAsia" w:cs="ＭＳ Ｐゴシック"/>
          <w:kern w:val="0"/>
          <w:sz w:val="22"/>
        </w:rPr>
      </w:pPr>
      <w:r w:rsidRPr="00154094">
        <w:rPr>
          <w:rFonts w:asciiTheme="majorEastAsia" w:eastAsiaTheme="majorEastAsia" w:hAnsiTheme="majorEastAsia"/>
          <w:noProof/>
        </w:rPr>
        <mc:AlternateContent>
          <mc:Choice Requires="wps">
            <w:drawing>
              <wp:anchor distT="0" distB="0" distL="114300" distR="114300" simplePos="0" relativeHeight="251658240" behindDoc="0" locked="0" layoutInCell="1" allowOverlap="1" wp14:anchorId="49FFFA72" wp14:editId="7C37C5BF">
                <wp:simplePos x="0" y="0"/>
                <wp:positionH relativeFrom="margin">
                  <wp:align>left</wp:align>
                </wp:positionH>
                <wp:positionV relativeFrom="paragraph">
                  <wp:posOffset>-350653</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151C6C" w:rsidRDefault="00151C6C" w:rsidP="00151C6C">
                            <w:pPr>
                              <w:widowControl/>
                              <w:jc w:val="center"/>
                              <w:rPr>
                                <w:rFonts w:asciiTheme="minorEastAsia" w:hAnsiTheme="minor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151C6C">
                              <w:rPr>
                                <w:rFonts w:asciiTheme="minorEastAsia" w:hAnsiTheme="minorEastAsia"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0;margin-top:-27.6pt;width:2in;height:2in;z-index:251658240;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KqeAXbdAAAACAEAAA8AAABkcnMvZG93bnJldi54&#10;bWxMj8FugzAQRO+V8g/WRuotMSFKiygmSpGiqqeoaT/A4A2g4DXBDtC/7/bU3nZ3RrNvsv1sOzHi&#10;4FtHCjbrCARS5UxLtYKvz+MqAeGDJqM7R6jgGz3s88VDplPjJvrA8RxqwSHkU62gCaFPpfRVg1b7&#10;teuRWLu4werA61BLM+iJw20n4yh6kla3xB8a3WPRYHU9362Ct9fb9IzHedvWp3F63xRlcTKlUo/L&#10;+fACIuAc/szwi8/okDNT6e5kvOgUcJGgYLXbxSBYjpOELyUP2zgBmWfyf4H8BwAA//8DAFBLAQIt&#10;ABQABgAIAAAAIQC2gziS/gAAAOEBAAATAAAAAAAAAAAAAAAAAAAAAABbQ29udGVudF9UeXBlc10u&#10;eG1sUEsBAi0AFAAGAAgAAAAhADj9If/WAAAAlAEAAAsAAAAAAAAAAAAAAAAALwEAAF9yZWxzLy5y&#10;ZWxzUEsBAi0AFAAGAAgAAAAhAN3RyN4oAgAAUwQAAA4AAAAAAAAAAAAAAAAALgIAAGRycy9lMm9E&#10;b2MueG1sUEsBAi0AFAAGAAgAAAAhAKqeAXbdAAAACAEAAA8AAAAAAAAAAAAAAAAAggQAAGRycy9k&#10;b3ducmV2LnhtbFBLBQYAAAAABAAEAPMAAACMBQAAAAA=&#10;" filled="f" strokecolor="red" strokeweight="2.5pt">
                <v:textbox style="mso-fit-shape-to-text:t" inset="5.85pt,.7pt,5.85pt,.7pt">
                  <w:txbxContent>
                    <w:p w14:paraId="787ECB5F" w14:textId="77777777" w:rsidR="00151C6C" w:rsidRPr="00151C6C" w:rsidRDefault="00151C6C" w:rsidP="00151C6C">
                      <w:pPr>
                        <w:widowControl/>
                        <w:jc w:val="center"/>
                        <w:rPr>
                          <w:rFonts w:asciiTheme="minorEastAsia" w:hAnsiTheme="minor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151C6C">
                        <w:rPr>
                          <w:rFonts w:asciiTheme="minorEastAsia" w:hAnsiTheme="minorEastAsia"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Pr="00154094" w:rsidRDefault="00151C6C" w:rsidP="00151C6C">
      <w:pPr>
        <w:widowControl/>
        <w:jc w:val="left"/>
        <w:rPr>
          <w:rFonts w:asciiTheme="majorEastAsia" w:eastAsiaTheme="majorEastAsia" w:hAnsiTheme="majorEastAsia"/>
        </w:rPr>
      </w:pPr>
    </w:p>
    <w:p w14:paraId="2FF51DF3" w14:textId="77777777" w:rsidR="00151C6C" w:rsidRPr="00154094" w:rsidRDefault="00151C6C" w:rsidP="00151C6C">
      <w:pPr>
        <w:widowControl/>
        <w:jc w:val="left"/>
        <w:rPr>
          <w:rFonts w:asciiTheme="majorEastAsia" w:eastAsiaTheme="majorEastAsia" w:hAnsiTheme="majorEastAsia"/>
          <w:sz w:val="24"/>
        </w:rPr>
      </w:pPr>
    </w:p>
    <w:p w14:paraId="698AC95E" w14:textId="77777777" w:rsidR="00151C6C" w:rsidRPr="00154094" w:rsidRDefault="00151C6C" w:rsidP="00151C6C">
      <w:pPr>
        <w:widowControl/>
        <w:jc w:val="left"/>
        <w:rPr>
          <w:rFonts w:asciiTheme="majorEastAsia" w:eastAsiaTheme="majorEastAsia" w:hAnsiTheme="majorEastAsia"/>
          <w:sz w:val="24"/>
        </w:rPr>
      </w:pPr>
    </w:p>
    <w:p w14:paraId="0C5C100A" w14:textId="77777777" w:rsidR="00151C6C" w:rsidRPr="00154094" w:rsidRDefault="00151C6C" w:rsidP="00151C6C">
      <w:pPr>
        <w:widowControl/>
        <w:jc w:val="center"/>
        <w:rPr>
          <w:rFonts w:asciiTheme="majorEastAsia" w:eastAsiaTheme="majorEastAsia" w:hAnsiTheme="majorEastAsia"/>
          <w:sz w:val="24"/>
        </w:rPr>
      </w:pPr>
      <w:r w:rsidRPr="00154094">
        <w:rPr>
          <w:rFonts w:asciiTheme="majorEastAsia" w:eastAsiaTheme="majorEastAsia" w:hAnsiTheme="majorEastAsia" w:hint="eastAsia"/>
          <w:sz w:val="24"/>
        </w:rPr>
        <w:t>人権尊重責任</w:t>
      </w:r>
    </w:p>
    <w:p w14:paraId="42E010E5" w14:textId="77777777" w:rsidR="00151C6C" w:rsidRPr="00154094" w:rsidRDefault="00151C6C" w:rsidP="00151C6C">
      <w:pPr>
        <w:widowControl/>
        <w:jc w:val="center"/>
        <w:rPr>
          <w:rFonts w:asciiTheme="majorEastAsia" w:eastAsiaTheme="majorEastAsia" w:hAnsiTheme="majorEastAsia"/>
          <w:sz w:val="24"/>
        </w:rPr>
      </w:pPr>
    </w:p>
    <w:p w14:paraId="28F5030D"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4"/>
        </w:rPr>
        <w:t xml:space="preserve">　</w:t>
      </w:r>
      <w:r w:rsidRPr="00154094">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154094">
        <w:rPr>
          <w:rFonts w:asciiTheme="majorEastAsia" w:eastAsiaTheme="majorEastAsia" w:hAnsiTheme="majorEastAsia" w:hint="eastAsia"/>
          <w:sz w:val="22"/>
          <w:u w:val="single"/>
        </w:rPr>
        <w:t>中小企業以外の事業者のうち、会社法における会社※</w:t>
      </w:r>
      <w:r w:rsidRPr="00154094">
        <w:rPr>
          <w:rFonts w:asciiTheme="majorEastAsia" w:eastAsiaTheme="majorEastAsia" w:hAnsiTheme="majorEastAsia" w:hint="eastAsia"/>
          <w:sz w:val="22"/>
        </w:rPr>
        <w:t>に該当する補助申請者は、その応募に際して、応募時点における人権尊重の取組状況を、様式７に従い提出してください。また、</w:t>
      </w:r>
      <w:r w:rsidRPr="00154094">
        <w:rPr>
          <w:rFonts w:asciiTheme="majorEastAsia" w:eastAsiaTheme="majorEastAsia" w:hAnsiTheme="majorEastAsia" w:hint="eastAsia"/>
          <w:sz w:val="22"/>
          <w:u w:val="single"/>
        </w:rPr>
        <w:t>中小企業以外の事業者のうち、会社法における会社</w:t>
      </w:r>
      <w:r w:rsidRPr="00154094">
        <w:rPr>
          <w:rFonts w:asciiTheme="majorEastAsia" w:eastAsiaTheme="majorEastAsia" w:hAnsiTheme="majorEastAsia" w:hint="eastAsia"/>
          <w:sz w:val="22"/>
        </w:rPr>
        <w:t>に該当する補助事業者は、事業終了後、実績報告書と合わせて事業終了時点における人権尊重の取組状況を、様式７に従い提出してください。事業終了後に実績報告書と合わせて提出する事業終了時点における人権尊重の取組状況については、事業終了後に、事務局とりまとめの上、一般に公表いたします。</w:t>
      </w:r>
    </w:p>
    <w:p w14:paraId="5A82C5BD" w14:textId="77777777" w:rsidR="00151C6C" w:rsidRPr="00154094" w:rsidRDefault="00151C6C" w:rsidP="00151C6C">
      <w:pPr>
        <w:widowControl/>
        <w:jc w:val="left"/>
        <w:rPr>
          <w:rFonts w:asciiTheme="majorEastAsia" w:eastAsiaTheme="majorEastAsia" w:hAnsiTheme="majorEastAsia"/>
          <w:sz w:val="22"/>
        </w:rPr>
      </w:pPr>
    </w:p>
    <w:p w14:paraId="65E8D074"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※会社法における会社とは、以下を指す。</w:t>
      </w:r>
    </w:p>
    <w:p w14:paraId="2F91E874"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会社法</w:t>
      </w:r>
    </w:p>
    <w:p w14:paraId="0B8F7CB7" w14:textId="77777777" w:rsidR="00151C6C" w:rsidRPr="00154094" w:rsidRDefault="00151C6C" w:rsidP="00151C6C">
      <w:pPr>
        <w:widowControl/>
        <w:ind w:leftChars="300" w:left="1510" w:hangingChars="400" w:hanging="880"/>
        <w:jc w:val="left"/>
        <w:rPr>
          <w:rFonts w:asciiTheme="majorEastAsia" w:eastAsiaTheme="majorEastAsia" w:hAnsiTheme="majorEastAsia"/>
          <w:sz w:val="22"/>
        </w:rPr>
      </w:pPr>
      <w:r w:rsidRPr="00154094">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154094" w:rsidRDefault="00151C6C" w:rsidP="00151C6C">
      <w:pPr>
        <w:widowControl/>
        <w:ind w:firstLineChars="400" w:firstLine="880"/>
        <w:jc w:val="left"/>
        <w:rPr>
          <w:rFonts w:asciiTheme="majorEastAsia" w:eastAsiaTheme="majorEastAsia" w:hAnsiTheme="majorEastAsia"/>
          <w:sz w:val="22"/>
        </w:rPr>
      </w:pPr>
      <w:r w:rsidRPr="00154094">
        <w:rPr>
          <w:rFonts w:asciiTheme="majorEastAsia" w:eastAsiaTheme="majorEastAsia" w:hAnsiTheme="majorEastAsia" w:hint="eastAsia"/>
          <w:sz w:val="22"/>
        </w:rPr>
        <w:t>一　会社　株式会社、合名会社、合資会社又は合同会社をいう。</w:t>
      </w:r>
    </w:p>
    <w:p w14:paraId="748A5C8D" w14:textId="77777777" w:rsidR="00151C6C" w:rsidRPr="00154094" w:rsidRDefault="00151C6C" w:rsidP="00151C6C">
      <w:pPr>
        <w:widowControl/>
        <w:jc w:val="left"/>
        <w:rPr>
          <w:rFonts w:asciiTheme="majorEastAsia" w:eastAsiaTheme="majorEastAsia" w:hAnsiTheme="majorEastAsia"/>
          <w:sz w:val="24"/>
        </w:rPr>
      </w:pPr>
    </w:p>
    <w:p w14:paraId="7B0D83D5" w14:textId="60D56269"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sz w:val="24"/>
        </w:rPr>
        <w:br w:type="page"/>
      </w:r>
      <w:r w:rsidR="00DE7A51" w:rsidRPr="00154094">
        <w:rPr>
          <w:rFonts w:asciiTheme="majorEastAsia" w:eastAsiaTheme="majorEastAsia" w:hAnsiTheme="majorEastAsia" w:hint="eastAsia"/>
          <w:sz w:val="24"/>
        </w:rPr>
        <w:lastRenderedPageBreak/>
        <w:t>（</w:t>
      </w:r>
      <w:r w:rsidRPr="00154094">
        <w:rPr>
          <w:rFonts w:asciiTheme="majorEastAsia" w:eastAsiaTheme="majorEastAsia" w:hAnsiTheme="majorEastAsia" w:hint="eastAsia"/>
          <w:sz w:val="22"/>
        </w:rPr>
        <w:t>様式７</w:t>
      </w:r>
      <w:r w:rsidR="00DE7A51" w:rsidRPr="00154094">
        <w:rPr>
          <w:rFonts w:asciiTheme="majorEastAsia" w:eastAsiaTheme="majorEastAsia" w:hAnsiTheme="majorEastAsia" w:hint="eastAsia"/>
          <w:sz w:val="22"/>
        </w:rPr>
        <w:t>）</w:t>
      </w:r>
    </w:p>
    <w:p w14:paraId="508770E6" w14:textId="77777777" w:rsidR="00151C6C" w:rsidRPr="00154094" w:rsidRDefault="00151C6C" w:rsidP="00151C6C">
      <w:pPr>
        <w:widowControl/>
        <w:jc w:val="left"/>
        <w:rPr>
          <w:rFonts w:asciiTheme="majorEastAsia" w:eastAsiaTheme="majorEastAsia" w:hAnsiTheme="majorEastAsia"/>
          <w:sz w:val="22"/>
        </w:rPr>
      </w:pPr>
    </w:p>
    <w:p w14:paraId="7702FE65" w14:textId="77777777" w:rsidR="00151C6C" w:rsidRPr="00154094" w:rsidRDefault="00151C6C" w:rsidP="00151C6C">
      <w:pPr>
        <w:widowControl/>
        <w:jc w:val="right"/>
        <w:rPr>
          <w:rFonts w:asciiTheme="majorEastAsia" w:eastAsiaTheme="majorEastAsia" w:hAnsiTheme="majorEastAsia"/>
          <w:sz w:val="22"/>
        </w:rPr>
      </w:pPr>
      <w:r w:rsidRPr="00154094">
        <w:rPr>
          <w:rFonts w:asciiTheme="majorEastAsia" w:eastAsiaTheme="majorEastAsia" w:hAnsiTheme="majorEastAsia" w:hint="eastAsia"/>
          <w:sz w:val="22"/>
        </w:rPr>
        <w:t>年　　月　　日</w:t>
      </w:r>
    </w:p>
    <w:p w14:paraId="48E65689" w14:textId="77777777" w:rsidR="00151C6C" w:rsidRPr="00154094" w:rsidRDefault="00151C6C" w:rsidP="00151C6C">
      <w:pPr>
        <w:widowControl/>
        <w:jc w:val="left"/>
        <w:rPr>
          <w:rFonts w:asciiTheme="majorEastAsia" w:eastAsiaTheme="majorEastAsia" w:hAnsiTheme="majorEastAsia"/>
          <w:sz w:val="22"/>
        </w:rPr>
      </w:pPr>
    </w:p>
    <w:p w14:paraId="7FA26FCC" w14:textId="77777777" w:rsidR="00EA3616" w:rsidRPr="00154094" w:rsidRDefault="00EA3616"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令和６年度補正</w:t>
      </w:r>
      <w:r w:rsidR="00151C6C" w:rsidRPr="00154094">
        <w:rPr>
          <w:rFonts w:asciiTheme="majorEastAsia" w:eastAsiaTheme="majorEastAsia" w:hAnsiTheme="majorEastAsia" w:hint="eastAsia"/>
          <w:sz w:val="22"/>
        </w:rPr>
        <w:t>グローバルサウス未来志向型共創等事業費補助金</w:t>
      </w:r>
    </w:p>
    <w:p w14:paraId="4792AAB3" w14:textId="710E4115" w:rsidR="00151C6C" w:rsidRPr="00154094" w:rsidRDefault="00EA3616"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（小規模実証・ＦＳ事業）</w:t>
      </w:r>
      <w:r w:rsidR="00151C6C" w:rsidRPr="00154094">
        <w:rPr>
          <w:rFonts w:asciiTheme="majorEastAsia" w:eastAsiaTheme="majorEastAsia" w:hAnsiTheme="majorEastAsia" w:hint="eastAsia"/>
          <w:sz w:val="22"/>
        </w:rPr>
        <w:t>事務局　あて</w:t>
      </w:r>
    </w:p>
    <w:p w14:paraId="60AB6234" w14:textId="77777777" w:rsidR="00151C6C" w:rsidRPr="00154094" w:rsidRDefault="00151C6C" w:rsidP="00151C6C">
      <w:pPr>
        <w:widowControl/>
        <w:jc w:val="left"/>
        <w:rPr>
          <w:rFonts w:asciiTheme="majorEastAsia" w:eastAsiaTheme="majorEastAsia" w:hAnsiTheme="majorEastAsia"/>
          <w:sz w:val="22"/>
        </w:rPr>
      </w:pPr>
    </w:p>
    <w:p w14:paraId="29E3422E" w14:textId="77777777" w:rsidR="00151C6C" w:rsidRPr="00154094" w:rsidRDefault="00151C6C" w:rsidP="00151C6C">
      <w:pPr>
        <w:widowControl/>
        <w:jc w:val="left"/>
        <w:rPr>
          <w:rFonts w:asciiTheme="majorEastAsia" w:eastAsiaTheme="majorEastAsia" w:hAnsiTheme="majorEastAsia"/>
          <w:sz w:val="22"/>
        </w:rPr>
      </w:pPr>
    </w:p>
    <w:p w14:paraId="0E6E97A9"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w:t>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hint="eastAsia"/>
          <w:sz w:val="22"/>
        </w:rPr>
        <w:t xml:space="preserve">　　　　　　　申請者</w:t>
      </w:r>
      <w:r w:rsidRPr="00154094">
        <w:rPr>
          <w:rFonts w:asciiTheme="majorEastAsia" w:eastAsiaTheme="majorEastAsia" w:hAnsiTheme="majorEastAsia"/>
          <w:sz w:val="22"/>
        </w:rPr>
        <w:t xml:space="preserve"> 住所　</w:t>
      </w:r>
    </w:p>
    <w:p w14:paraId="43BCE3AB"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w:t>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hint="eastAsia"/>
          <w:sz w:val="22"/>
        </w:rPr>
        <w:t xml:space="preserve">　　　氏名　法人等にあっては名称</w:t>
      </w:r>
    </w:p>
    <w:p w14:paraId="4076F694" w14:textId="77777777" w:rsidR="00151C6C" w:rsidRPr="00154094" w:rsidRDefault="00151C6C" w:rsidP="00151C6C">
      <w:pPr>
        <w:widowControl/>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w:t>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sz w:val="22"/>
        </w:rPr>
        <w:tab/>
      </w:r>
      <w:r w:rsidRPr="00154094">
        <w:rPr>
          <w:rFonts w:asciiTheme="majorEastAsia" w:eastAsiaTheme="majorEastAsia" w:hAnsiTheme="majorEastAsia" w:hint="eastAsia"/>
          <w:sz w:val="22"/>
        </w:rPr>
        <w:t xml:space="preserve">　　及び代表者の氏名　　　印</w:t>
      </w:r>
      <w:r w:rsidRPr="00154094">
        <w:rPr>
          <w:rFonts w:asciiTheme="majorEastAsia" w:eastAsiaTheme="majorEastAsia" w:hAnsiTheme="majorEastAsia"/>
          <w:sz w:val="22"/>
        </w:rPr>
        <w:t xml:space="preserve"> （押印省略可） </w:t>
      </w:r>
    </w:p>
    <w:p w14:paraId="2EDE7557" w14:textId="77777777" w:rsidR="00151C6C" w:rsidRPr="00154094" w:rsidRDefault="00151C6C" w:rsidP="00151C6C">
      <w:pPr>
        <w:widowControl/>
        <w:jc w:val="left"/>
        <w:rPr>
          <w:rFonts w:asciiTheme="majorEastAsia" w:eastAsiaTheme="majorEastAsia" w:hAnsiTheme="majorEastAsia"/>
          <w:sz w:val="22"/>
        </w:rPr>
      </w:pPr>
    </w:p>
    <w:p w14:paraId="1E937E57" w14:textId="271A1598" w:rsidR="008A6327" w:rsidRPr="00154094" w:rsidRDefault="008A6327" w:rsidP="008A6327">
      <w:pPr>
        <w:widowControl/>
        <w:jc w:val="center"/>
        <w:rPr>
          <w:rFonts w:asciiTheme="majorEastAsia" w:eastAsiaTheme="majorEastAsia" w:hAnsiTheme="majorEastAsia"/>
          <w:sz w:val="22"/>
        </w:rPr>
      </w:pPr>
      <w:r w:rsidRPr="00154094">
        <w:rPr>
          <w:rFonts w:asciiTheme="majorEastAsia" w:eastAsiaTheme="majorEastAsia" w:hAnsiTheme="majorEastAsia" w:hint="eastAsia"/>
          <w:sz w:val="22"/>
        </w:rPr>
        <w:t>令和</w:t>
      </w:r>
      <w:r w:rsidR="00665DB1" w:rsidRPr="00154094">
        <w:rPr>
          <w:rFonts w:asciiTheme="majorEastAsia" w:eastAsiaTheme="majorEastAsia" w:hAnsiTheme="majorEastAsia" w:hint="eastAsia"/>
          <w:sz w:val="22"/>
        </w:rPr>
        <w:t>６</w:t>
      </w:r>
      <w:r w:rsidRPr="00154094">
        <w:rPr>
          <w:rFonts w:asciiTheme="majorEastAsia" w:eastAsiaTheme="majorEastAsia" w:hAnsiTheme="majorEastAsia" w:hint="eastAsia"/>
          <w:sz w:val="22"/>
        </w:rPr>
        <w:t>年度補正グローバルサウス未来志向型共創等事業費補助金</w:t>
      </w:r>
    </w:p>
    <w:p w14:paraId="1B629FDB" w14:textId="7C96D147" w:rsidR="008A6327" w:rsidRPr="00154094" w:rsidRDefault="008A6327" w:rsidP="008A6327">
      <w:pPr>
        <w:widowControl/>
        <w:jc w:val="center"/>
        <w:rPr>
          <w:rFonts w:asciiTheme="majorEastAsia" w:eastAsiaTheme="majorEastAsia" w:hAnsiTheme="majorEastAsia"/>
          <w:sz w:val="22"/>
        </w:rPr>
      </w:pPr>
      <w:r w:rsidRPr="00154094">
        <w:rPr>
          <w:rFonts w:asciiTheme="majorEastAsia" w:eastAsiaTheme="majorEastAsia" w:hAnsiTheme="majorEastAsia" w:hint="eastAsia"/>
          <w:sz w:val="22"/>
        </w:rPr>
        <w:t>（</w:t>
      </w:r>
      <w:r w:rsidR="00665DB1" w:rsidRPr="00154094">
        <w:rPr>
          <w:rFonts w:asciiTheme="majorEastAsia" w:eastAsiaTheme="majorEastAsia" w:hAnsiTheme="majorEastAsia" w:hint="eastAsia"/>
          <w:sz w:val="22"/>
          <w:lang w:eastAsia="zh-CN"/>
        </w:rPr>
        <w:t>小規模実証・ＦＳ事業：</w:t>
      </w:r>
      <w:r w:rsidR="00A42FE9" w:rsidRPr="00154094">
        <w:rPr>
          <w:rFonts w:asciiTheme="majorEastAsia" w:eastAsiaTheme="majorEastAsia" w:hAnsiTheme="majorEastAsia" w:hint="eastAsia"/>
          <w:sz w:val="22"/>
        </w:rPr>
        <w:t>二</w:t>
      </w:r>
      <w:r w:rsidR="00665DB1" w:rsidRPr="00154094">
        <w:rPr>
          <w:rFonts w:asciiTheme="majorEastAsia" w:eastAsiaTheme="majorEastAsia" w:hAnsiTheme="majorEastAsia" w:hint="eastAsia"/>
          <w:sz w:val="22"/>
          <w:lang w:eastAsia="zh-CN"/>
        </w:rPr>
        <w:t>次公募</w:t>
      </w:r>
      <w:r w:rsidRPr="00154094">
        <w:rPr>
          <w:rFonts w:asciiTheme="majorEastAsia" w:eastAsiaTheme="majorEastAsia" w:hAnsiTheme="majorEastAsia" w:hint="eastAsia"/>
          <w:sz w:val="22"/>
        </w:rPr>
        <w:t>）</w:t>
      </w:r>
    </w:p>
    <w:p w14:paraId="319B5CA4" w14:textId="77777777" w:rsidR="008A6327" w:rsidRPr="00154094" w:rsidRDefault="008A6327" w:rsidP="008A6327">
      <w:pPr>
        <w:widowControl/>
        <w:jc w:val="center"/>
        <w:rPr>
          <w:rFonts w:asciiTheme="majorEastAsia" w:eastAsiaTheme="majorEastAsia" w:hAnsiTheme="majorEastAsia"/>
          <w:sz w:val="22"/>
        </w:rPr>
      </w:pPr>
      <w:r w:rsidRPr="00154094">
        <w:rPr>
          <w:rFonts w:asciiTheme="majorEastAsia" w:eastAsiaTheme="majorEastAsia" w:hAnsiTheme="majorEastAsia" w:hint="eastAsia"/>
          <w:sz w:val="22"/>
        </w:rPr>
        <w:t>人権尊重の取組状況</w:t>
      </w:r>
    </w:p>
    <w:p w14:paraId="303DCF61" w14:textId="77777777" w:rsidR="008A6327" w:rsidRPr="00154094" w:rsidRDefault="008A6327" w:rsidP="008A6327">
      <w:pPr>
        <w:widowControl/>
        <w:jc w:val="left"/>
        <w:rPr>
          <w:rFonts w:asciiTheme="majorEastAsia" w:eastAsiaTheme="majorEastAsia" w:hAnsiTheme="majorEastAsia"/>
          <w:sz w:val="22"/>
        </w:rPr>
      </w:pPr>
    </w:p>
    <w:p w14:paraId="4E4980DF" w14:textId="77777777" w:rsidR="008A6327" w:rsidRPr="00154094" w:rsidRDefault="008A6327" w:rsidP="008A6327">
      <w:pPr>
        <w:widowControl/>
        <w:ind w:firstLineChars="100" w:firstLine="220"/>
        <w:jc w:val="left"/>
        <w:rPr>
          <w:rFonts w:asciiTheme="majorEastAsia" w:eastAsiaTheme="majorEastAsia" w:hAnsiTheme="majorEastAsia"/>
          <w:color w:val="000000" w:themeColor="text1"/>
          <w:sz w:val="22"/>
        </w:rPr>
      </w:pPr>
      <w:r w:rsidRPr="00154094">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77777777" w:rsidR="008A6327" w:rsidRPr="00154094" w:rsidRDefault="008A6327" w:rsidP="008A6327">
      <w:pPr>
        <w:widowControl/>
        <w:ind w:firstLineChars="100" w:firstLine="220"/>
        <w:jc w:val="left"/>
        <w:rPr>
          <w:rFonts w:asciiTheme="majorEastAsia" w:eastAsiaTheme="majorEastAsia" w:hAnsiTheme="majorEastAsia"/>
          <w:color w:val="000000" w:themeColor="text1"/>
          <w:sz w:val="22"/>
        </w:rPr>
      </w:pPr>
      <w:r w:rsidRPr="00154094">
        <w:rPr>
          <w:rFonts w:asciiTheme="majorEastAsia" w:eastAsiaTheme="majorEastAsia" w:hAnsiTheme="majorEastAsia" w:hint="eastAsia"/>
          <w:color w:val="000000" w:themeColor="text1"/>
          <w:sz w:val="22"/>
        </w:rPr>
        <w:t>また、事業終了後に報告する事業終了時点における人権尊重の取組状況を一般に公表されることについて、同意します。</w:t>
      </w:r>
    </w:p>
    <w:p w14:paraId="167D1786" w14:textId="77777777" w:rsidR="008A6327" w:rsidRPr="00154094"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154094"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Pr="00154094" w:rsidRDefault="00C4240F" w:rsidP="00C4240F">
      <w:pPr>
        <w:pStyle w:val="aff"/>
        <w:widowControl/>
        <w:numPr>
          <w:ilvl w:val="0"/>
          <w:numId w:val="45"/>
        </w:numPr>
        <w:ind w:leftChars="0"/>
        <w:rPr>
          <w:rFonts w:asciiTheme="majorEastAsia" w:eastAsiaTheme="majorEastAsia" w:hAnsiTheme="majorEastAsia"/>
          <w:sz w:val="22"/>
        </w:rPr>
      </w:pPr>
      <w:r w:rsidRPr="00154094">
        <w:rPr>
          <w:rFonts w:asciiTheme="majorEastAsia" w:eastAsiaTheme="majorEastAsia" w:hAnsiTheme="majorEastAsia" w:hint="eastAsia"/>
          <w:sz w:val="22"/>
        </w:rPr>
        <w:t>人権尊重の取組状況</w:t>
      </w:r>
    </w:p>
    <w:p w14:paraId="2EE4E48F" w14:textId="77777777" w:rsidR="00C4240F" w:rsidRPr="00154094" w:rsidRDefault="00C4240F" w:rsidP="00C4240F">
      <w:pPr>
        <w:pStyle w:val="aff"/>
        <w:widowControl/>
        <w:numPr>
          <w:ilvl w:val="1"/>
          <w:numId w:val="45"/>
        </w:numPr>
        <w:ind w:leftChars="0"/>
        <w:rPr>
          <w:rFonts w:asciiTheme="majorEastAsia" w:eastAsiaTheme="majorEastAsia" w:hAnsiTheme="majorEastAsia"/>
          <w:sz w:val="22"/>
        </w:rPr>
      </w:pPr>
      <w:r w:rsidRPr="00154094">
        <w:rPr>
          <w:rFonts w:asciiTheme="majorEastAsia" w:eastAsiaTheme="majorEastAsia" w:hAnsiTheme="majorEastAsia" w:hint="eastAsia"/>
          <w:sz w:val="22"/>
        </w:rPr>
        <w:t>人権方針の策定・公開</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154094" w14:paraId="1F51BBDD" w14:textId="77777777">
        <w:tc>
          <w:tcPr>
            <w:tcW w:w="8079" w:type="dxa"/>
          </w:tcPr>
          <w:p w14:paraId="1E210FE1" w14:textId="77777777" w:rsidR="00C4240F" w:rsidRPr="00154094" w:rsidRDefault="00C4240F">
            <w:pPr>
              <w:pStyle w:val="aff"/>
              <w:widowControl/>
              <w:ind w:leftChars="0" w:left="0"/>
              <w:rPr>
                <w:rFonts w:asciiTheme="majorEastAsia" w:eastAsiaTheme="majorEastAsia" w:hAnsiTheme="majorEastAsia"/>
                <w:sz w:val="21"/>
                <w:szCs w:val="22"/>
              </w:rPr>
            </w:pPr>
            <w:r w:rsidRPr="00154094">
              <w:rPr>
                <w:rFonts w:asciiTheme="majorEastAsia" w:eastAsiaTheme="majorEastAsia" w:hAnsiTheme="majorEastAsia" w:hint="eastAsia"/>
                <w:szCs w:val="22"/>
              </w:rPr>
              <w:t>人権方針を策定し、公開している。</w:t>
            </w:r>
          </w:p>
        </w:tc>
        <w:tc>
          <w:tcPr>
            <w:tcW w:w="555" w:type="dxa"/>
            <w:vAlign w:val="center"/>
          </w:tcPr>
          <w:p w14:paraId="756ADA9D" w14:textId="6B65F339" w:rsidR="00C4240F" w:rsidRPr="00154094" w:rsidRDefault="009048A4">
            <w:pPr>
              <w:pStyle w:val="aff"/>
              <w:widowControl/>
              <w:ind w:leftChars="0" w:left="0"/>
              <w:rPr>
                <w:rFonts w:asciiTheme="majorEastAsia" w:eastAsiaTheme="majorEastAsia" w:hAnsiTheme="majorEastAsia"/>
                <w:sz w:val="21"/>
                <w:szCs w:val="22"/>
              </w:rPr>
            </w:pPr>
            <w:sdt>
              <w:sdtPr>
                <w:rPr>
                  <w:rFonts w:asciiTheme="majorEastAsia" w:eastAsiaTheme="majorEastAsia" w:hAnsiTheme="majorEastAsia" w:hint="eastAsia"/>
                </w:rPr>
                <w:id w:val="2108612130"/>
                <w:lock w:val="sdtLocked"/>
                <w14:checkbox>
                  <w14:checked w14:val="0"/>
                  <w14:checkedState w14:val="00A2" w14:font="Wingdings 2"/>
                  <w14:uncheckedState w14:val="2610" w14:font="ＭＳ ゴシック"/>
                </w14:checkbox>
              </w:sdtPr>
              <w:sdtEndPr/>
              <w:sdtContent>
                <w:r>
                  <w:rPr>
                    <w:rFonts w:ascii="ＭＳ ゴシック" w:eastAsia="ＭＳ ゴシック" w:hAnsi="ＭＳ ゴシック" w:hint="eastAsia"/>
                  </w:rPr>
                  <w:t>☐</w:t>
                </w:r>
              </w:sdtContent>
            </w:sdt>
            <w:r w:rsidR="00C4240F" w:rsidRPr="00154094" w:rsidDel="00966F7E">
              <w:rPr>
                <w:rFonts w:asciiTheme="majorEastAsia" w:eastAsiaTheme="majorEastAsia" w:hAnsiTheme="majorEastAsia"/>
                <w:szCs w:val="22"/>
              </w:rPr>
              <w:t xml:space="preserve"> </w:t>
            </w:r>
          </w:p>
        </w:tc>
      </w:tr>
    </w:tbl>
    <w:p w14:paraId="1DA0C675" w14:textId="77777777" w:rsidR="00C4240F" w:rsidRPr="00154094" w:rsidRDefault="00C4240F" w:rsidP="00C4240F">
      <w:pPr>
        <w:pStyle w:val="aff"/>
        <w:widowControl/>
        <w:ind w:leftChars="0" w:left="880"/>
        <w:rPr>
          <w:rFonts w:asciiTheme="majorEastAsia" w:eastAsiaTheme="majorEastAsia" w:hAnsiTheme="majorEastAsia"/>
          <w:sz w:val="22"/>
        </w:rPr>
      </w:pPr>
    </w:p>
    <w:p w14:paraId="3BEA40AF" w14:textId="77777777" w:rsidR="00C4240F" w:rsidRPr="00154094" w:rsidRDefault="00C4240F" w:rsidP="00C4240F">
      <w:pPr>
        <w:pStyle w:val="aff"/>
        <w:widowControl/>
        <w:numPr>
          <w:ilvl w:val="1"/>
          <w:numId w:val="45"/>
        </w:numPr>
        <w:ind w:leftChars="0"/>
        <w:rPr>
          <w:rFonts w:asciiTheme="majorEastAsia" w:eastAsiaTheme="majorEastAsia" w:hAnsiTheme="majorEastAsia"/>
          <w:sz w:val="22"/>
        </w:rPr>
      </w:pPr>
      <w:r w:rsidRPr="00154094">
        <w:rPr>
          <w:rFonts w:asciiTheme="majorEastAsia" w:eastAsiaTheme="majorEastAsia" w:hAnsiTheme="majorEastAsia" w:hint="eastAsia"/>
          <w:sz w:val="22"/>
        </w:rPr>
        <w:t>人権デュー・ディリジェンスの実施</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154094" w14:paraId="37C012F1" w14:textId="77777777">
        <w:tc>
          <w:tcPr>
            <w:tcW w:w="8079" w:type="dxa"/>
          </w:tcPr>
          <w:p w14:paraId="24C04CAC" w14:textId="77777777" w:rsidR="00C4240F" w:rsidRPr="00154094" w:rsidRDefault="00C4240F">
            <w:pPr>
              <w:pStyle w:val="aff"/>
              <w:widowControl/>
              <w:ind w:leftChars="0" w:left="0"/>
              <w:rPr>
                <w:rFonts w:asciiTheme="majorEastAsia" w:eastAsiaTheme="majorEastAsia" w:hAnsiTheme="majorEastAsia"/>
                <w:sz w:val="21"/>
                <w:szCs w:val="22"/>
              </w:rPr>
            </w:pPr>
            <w:bookmarkStart w:id="0" w:name="_Hlk169099953"/>
            <w:r w:rsidRPr="00154094">
              <w:rPr>
                <w:rFonts w:asciiTheme="majorEastAsia" w:eastAsiaTheme="majorEastAsia" w:hAnsiTheme="majorEastAsia" w:hint="eastAsia"/>
                <w:szCs w:val="22"/>
              </w:rPr>
              <w:t>人権デュー・ディリジェンスに取り組んでいる。</w:t>
            </w:r>
          </w:p>
        </w:tc>
        <w:tc>
          <w:tcPr>
            <w:tcW w:w="555" w:type="dxa"/>
            <w:vAlign w:val="center"/>
          </w:tcPr>
          <w:p w14:paraId="004A26D3" w14:textId="7D573BE5" w:rsidR="00C4240F" w:rsidRPr="00154094" w:rsidRDefault="009048A4">
            <w:pPr>
              <w:pStyle w:val="aff"/>
              <w:widowControl/>
              <w:ind w:leftChars="0" w:left="0"/>
              <w:rPr>
                <w:rFonts w:asciiTheme="majorEastAsia" w:eastAsiaTheme="majorEastAsia" w:hAnsiTheme="majorEastAsia"/>
                <w:sz w:val="21"/>
                <w:szCs w:val="22"/>
              </w:rPr>
            </w:pPr>
            <w:sdt>
              <w:sdtPr>
                <w:rPr>
                  <w:rFonts w:asciiTheme="majorEastAsia" w:eastAsiaTheme="majorEastAsia" w:hAnsiTheme="majorEastAsia" w:hint="eastAsia"/>
                </w:rPr>
                <w:id w:val="-1881775175"/>
                <w:lock w:val="sdtLocked"/>
                <w14:checkbox>
                  <w14:checked w14:val="0"/>
                  <w14:checkedState w14:val="00A2" w14:font="Wingdings 2"/>
                  <w14:uncheckedState w14:val="2610" w14:font="ＭＳ ゴシック"/>
                </w14:checkbox>
              </w:sdtPr>
              <w:sdtEndPr/>
              <w:sdtContent>
                <w:r w:rsidR="00F55D8C">
                  <w:rPr>
                    <w:rFonts w:ascii="ＭＳ ゴシック" w:eastAsia="ＭＳ ゴシック" w:hAnsi="ＭＳ ゴシック" w:hint="eastAsia"/>
                  </w:rPr>
                  <w:t>☐</w:t>
                </w:r>
              </w:sdtContent>
            </w:sdt>
            <w:r w:rsidR="00C4240F" w:rsidRPr="00154094" w:rsidDel="00966F7E">
              <w:rPr>
                <w:rFonts w:asciiTheme="majorEastAsia" w:eastAsiaTheme="majorEastAsia" w:hAnsiTheme="majorEastAsia"/>
                <w:szCs w:val="22"/>
              </w:rPr>
              <w:t xml:space="preserve"> </w:t>
            </w:r>
          </w:p>
        </w:tc>
      </w:tr>
      <w:tr w:rsidR="00C4240F" w:rsidRPr="00154094" w14:paraId="4AEB67BA" w14:textId="77777777">
        <w:tc>
          <w:tcPr>
            <w:tcW w:w="8079" w:type="dxa"/>
          </w:tcPr>
          <w:p w14:paraId="5EA37A6C" w14:textId="77777777" w:rsidR="00C4240F" w:rsidRPr="00154094" w:rsidRDefault="00C4240F">
            <w:pPr>
              <w:pStyle w:val="aff"/>
              <w:widowControl/>
              <w:ind w:leftChars="0" w:left="0"/>
              <w:rPr>
                <w:rFonts w:asciiTheme="majorEastAsia" w:eastAsiaTheme="majorEastAsia" w:hAnsiTheme="majorEastAsia"/>
                <w:sz w:val="21"/>
                <w:szCs w:val="22"/>
              </w:rPr>
            </w:pPr>
            <w:r w:rsidRPr="00154094">
              <w:rPr>
                <w:rFonts w:asciiTheme="majorEastAsia" w:eastAsiaTheme="majorEastAsia" w:hAnsiTheme="majorEastAsia" w:hint="eastAsia"/>
                <w:szCs w:val="22"/>
              </w:rPr>
              <w:t>人権デュー・ディリジェンスの実施に関する情報を公開している。</w:t>
            </w:r>
          </w:p>
        </w:tc>
        <w:tc>
          <w:tcPr>
            <w:tcW w:w="555" w:type="dxa"/>
            <w:vAlign w:val="center"/>
          </w:tcPr>
          <w:p w14:paraId="409C656A" w14:textId="2671E142" w:rsidR="00C4240F" w:rsidRPr="00154094" w:rsidRDefault="009048A4">
            <w:pPr>
              <w:pStyle w:val="aff"/>
              <w:widowControl/>
              <w:ind w:leftChars="0" w:left="0"/>
              <w:rPr>
                <w:rFonts w:asciiTheme="majorEastAsia" w:eastAsiaTheme="majorEastAsia" w:hAnsiTheme="majorEastAsia"/>
                <w:sz w:val="21"/>
                <w:szCs w:val="22"/>
              </w:rPr>
            </w:pPr>
            <w:sdt>
              <w:sdtPr>
                <w:rPr>
                  <w:rFonts w:asciiTheme="majorEastAsia" w:eastAsiaTheme="majorEastAsia" w:hAnsiTheme="majorEastAsia" w:hint="eastAsia"/>
                </w:rPr>
                <w:id w:val="1648471093"/>
                <w:lock w:val="sdtLocked"/>
                <w14:checkbox>
                  <w14:checked w14:val="0"/>
                  <w14:checkedState w14:val="00A2" w14:font="Wingdings 2"/>
                  <w14:uncheckedState w14:val="2610" w14:font="ＭＳ ゴシック"/>
                </w14:checkbox>
              </w:sdtPr>
              <w:sdtEndPr/>
              <w:sdtContent>
                <w:r w:rsidR="00896C7A">
                  <w:rPr>
                    <w:rFonts w:ascii="ＭＳ ゴシック" w:eastAsia="ＭＳ ゴシック" w:hAnsi="ＭＳ ゴシック" w:hint="eastAsia"/>
                  </w:rPr>
                  <w:t>☐</w:t>
                </w:r>
              </w:sdtContent>
            </w:sdt>
          </w:p>
        </w:tc>
      </w:tr>
      <w:bookmarkEnd w:id="0"/>
    </w:tbl>
    <w:p w14:paraId="43F72AB4" w14:textId="77777777" w:rsidR="00C4240F" w:rsidRPr="00154094" w:rsidRDefault="00C4240F" w:rsidP="00C4240F">
      <w:pPr>
        <w:pStyle w:val="aff"/>
        <w:widowControl/>
        <w:ind w:leftChars="0" w:left="880"/>
        <w:rPr>
          <w:rFonts w:asciiTheme="majorEastAsia" w:eastAsiaTheme="majorEastAsia" w:hAnsiTheme="majorEastAsia"/>
          <w:sz w:val="22"/>
        </w:rPr>
      </w:pPr>
    </w:p>
    <w:p w14:paraId="7C2E16F3" w14:textId="77777777" w:rsidR="00C4240F" w:rsidRPr="00154094" w:rsidRDefault="00C4240F" w:rsidP="00C4240F">
      <w:pPr>
        <w:pStyle w:val="aff"/>
        <w:widowControl/>
        <w:numPr>
          <w:ilvl w:val="1"/>
          <w:numId w:val="45"/>
        </w:numPr>
        <w:ind w:leftChars="0"/>
        <w:rPr>
          <w:rFonts w:asciiTheme="majorEastAsia" w:eastAsiaTheme="majorEastAsia" w:hAnsiTheme="majorEastAsia"/>
          <w:sz w:val="22"/>
        </w:rPr>
      </w:pPr>
      <w:r w:rsidRPr="00154094">
        <w:rPr>
          <w:rFonts w:asciiTheme="majorEastAsia" w:eastAsiaTheme="majorEastAsia" w:hAnsiTheme="majorEastAsia" w:hint="eastAsia"/>
          <w:sz w:val="22"/>
        </w:rPr>
        <w:t>苦情処理メカニズムの設置又は参加</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154094" w14:paraId="5328D249" w14:textId="77777777">
        <w:tc>
          <w:tcPr>
            <w:tcW w:w="8079" w:type="dxa"/>
          </w:tcPr>
          <w:p w14:paraId="0F336722" w14:textId="77777777" w:rsidR="00C4240F" w:rsidRPr="00154094" w:rsidRDefault="00C4240F">
            <w:pPr>
              <w:pStyle w:val="aff"/>
              <w:widowControl/>
              <w:ind w:leftChars="0" w:left="0"/>
              <w:rPr>
                <w:rFonts w:asciiTheme="majorEastAsia" w:eastAsiaTheme="majorEastAsia" w:hAnsiTheme="majorEastAsia"/>
                <w:sz w:val="21"/>
                <w:szCs w:val="22"/>
              </w:rPr>
            </w:pPr>
            <w:r w:rsidRPr="00154094">
              <w:rPr>
                <w:rFonts w:asciiTheme="majorEastAsia" w:eastAsiaTheme="majorEastAsia" w:hAnsiTheme="majorEastAsia" w:hint="eastAsia"/>
                <w:szCs w:val="22"/>
              </w:rPr>
              <w:t>苦情処理メカニズムを独自に設置している、又は業界団体等が設置する苦情処理メカニズムに参加している。</w:t>
            </w:r>
          </w:p>
        </w:tc>
        <w:tc>
          <w:tcPr>
            <w:tcW w:w="555" w:type="dxa"/>
            <w:vAlign w:val="center"/>
          </w:tcPr>
          <w:p w14:paraId="42084AC2" w14:textId="4400DDFF" w:rsidR="00C4240F" w:rsidRPr="00154094" w:rsidRDefault="009048A4">
            <w:pPr>
              <w:pStyle w:val="aff"/>
              <w:widowControl/>
              <w:ind w:leftChars="0" w:left="0"/>
              <w:rPr>
                <w:rFonts w:asciiTheme="majorEastAsia" w:eastAsiaTheme="majorEastAsia" w:hAnsiTheme="majorEastAsia"/>
                <w:sz w:val="21"/>
                <w:szCs w:val="22"/>
              </w:rPr>
            </w:pPr>
            <w:sdt>
              <w:sdtPr>
                <w:rPr>
                  <w:rFonts w:asciiTheme="majorEastAsia" w:eastAsiaTheme="majorEastAsia" w:hAnsiTheme="majorEastAsia" w:hint="eastAsia"/>
                </w:rPr>
                <w:id w:val="261583317"/>
                <w:lock w:val="sdtLocked"/>
                <w14:checkbox>
                  <w14:checked w14:val="0"/>
                  <w14:checkedState w14:val="00A2" w14:font="Wingdings 2"/>
                  <w14:uncheckedState w14:val="2610" w14:font="ＭＳ ゴシック"/>
                </w14:checkbox>
              </w:sdtPr>
              <w:sdtEndPr/>
              <w:sdtContent>
                <w:r w:rsidR="00896C7A">
                  <w:rPr>
                    <w:rFonts w:ascii="ＭＳ ゴシック" w:eastAsia="ＭＳ ゴシック" w:hAnsi="ＭＳ ゴシック" w:hint="eastAsia"/>
                  </w:rPr>
                  <w:t>☐</w:t>
                </w:r>
              </w:sdtContent>
            </w:sdt>
            <w:r w:rsidR="00C4240F" w:rsidRPr="00154094" w:rsidDel="00966F7E">
              <w:rPr>
                <w:rFonts w:asciiTheme="majorEastAsia" w:eastAsiaTheme="majorEastAsia" w:hAnsiTheme="majorEastAsia"/>
                <w:szCs w:val="22"/>
              </w:rPr>
              <w:t xml:space="preserve"> </w:t>
            </w:r>
          </w:p>
        </w:tc>
      </w:tr>
    </w:tbl>
    <w:p w14:paraId="6018243E" w14:textId="77777777" w:rsidR="00C4240F" w:rsidRPr="00154094" w:rsidRDefault="00C4240F" w:rsidP="00C4240F">
      <w:pPr>
        <w:widowControl/>
        <w:rPr>
          <w:rFonts w:asciiTheme="majorEastAsia" w:eastAsiaTheme="majorEastAsia" w:hAnsiTheme="majorEastAsia"/>
          <w:sz w:val="22"/>
        </w:rPr>
      </w:pPr>
    </w:p>
    <w:p w14:paraId="193343AE" w14:textId="77777777" w:rsidR="00C4240F" w:rsidRPr="00154094" w:rsidRDefault="00C4240F" w:rsidP="00C4240F">
      <w:pPr>
        <w:pStyle w:val="aff"/>
        <w:widowControl/>
        <w:numPr>
          <w:ilvl w:val="0"/>
          <w:numId w:val="45"/>
        </w:numPr>
        <w:ind w:leftChars="0"/>
        <w:rPr>
          <w:rFonts w:asciiTheme="majorEastAsia" w:eastAsiaTheme="majorEastAsia" w:hAnsiTheme="majorEastAsia"/>
          <w:sz w:val="22"/>
        </w:rPr>
      </w:pPr>
      <w:r w:rsidRPr="00154094">
        <w:rPr>
          <w:rFonts w:asciiTheme="majorEastAsia" w:eastAsiaTheme="majorEastAsia" w:hAnsiTheme="majorEastAsia" w:hint="eastAsia"/>
          <w:sz w:val="22"/>
        </w:rPr>
        <w:t>取組状況に関する情報公開</w:t>
      </w:r>
      <w:r w:rsidRPr="00154094">
        <w:rPr>
          <w:rFonts w:asciiTheme="majorEastAsia" w:eastAsiaTheme="majorEastAsia" w:hAnsiTheme="maj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154094" w14:paraId="1AE04C09" w14:textId="77777777">
        <w:tc>
          <w:tcPr>
            <w:tcW w:w="8639" w:type="dxa"/>
          </w:tcPr>
          <w:p w14:paraId="5EB825ED" w14:textId="77777777" w:rsidR="00C4240F" w:rsidRPr="00154094" w:rsidRDefault="00C4240F">
            <w:pPr>
              <w:pStyle w:val="aff"/>
              <w:widowControl/>
              <w:ind w:leftChars="0" w:left="0"/>
              <w:rPr>
                <w:rFonts w:asciiTheme="majorEastAsia" w:eastAsiaTheme="majorEastAsia" w:hAnsiTheme="majorEastAsia"/>
                <w:sz w:val="21"/>
                <w:szCs w:val="22"/>
              </w:rPr>
            </w:pPr>
            <w:r w:rsidRPr="00154094">
              <w:rPr>
                <w:rFonts w:asciiTheme="majorEastAsia" w:eastAsiaTheme="majorEastAsia" w:hAnsiTheme="majorEastAsia"/>
                <w:szCs w:val="22"/>
              </w:rPr>
              <w:t>http//www.---.co.jp/human_rights/</w:t>
            </w:r>
          </w:p>
          <w:p w14:paraId="5993EC62" w14:textId="77777777" w:rsidR="00C4240F" w:rsidRPr="00154094" w:rsidRDefault="00C4240F">
            <w:pPr>
              <w:pStyle w:val="aff"/>
              <w:widowControl/>
              <w:ind w:leftChars="0" w:left="0"/>
              <w:rPr>
                <w:rFonts w:asciiTheme="majorEastAsia" w:eastAsiaTheme="majorEastAsia" w:hAnsiTheme="majorEastAsia"/>
                <w:sz w:val="21"/>
                <w:szCs w:val="22"/>
              </w:rPr>
            </w:pPr>
          </w:p>
        </w:tc>
      </w:tr>
    </w:tbl>
    <w:p w14:paraId="182C70B4" w14:textId="55FB45BF" w:rsidR="008A6327" w:rsidRPr="00154094" w:rsidRDefault="008A6327" w:rsidP="002647B3">
      <w:pPr>
        <w:widowControl/>
        <w:jc w:val="left"/>
        <w:rPr>
          <w:rFonts w:asciiTheme="majorEastAsia" w:eastAsiaTheme="majorEastAsia" w:hAnsiTheme="majorEastAsia"/>
          <w:color w:val="000000" w:themeColor="text1"/>
          <w:sz w:val="22"/>
        </w:rPr>
      </w:pPr>
    </w:p>
    <w:p w14:paraId="6500537E" w14:textId="77777777" w:rsidR="008A6327" w:rsidRPr="00154094"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154094" w:rsidRDefault="008A6327" w:rsidP="00A229C8">
      <w:pPr>
        <w:widowControl/>
        <w:ind w:left="440" w:hangingChars="200" w:hanging="440"/>
        <w:jc w:val="left"/>
        <w:rPr>
          <w:rFonts w:asciiTheme="majorEastAsia" w:eastAsiaTheme="majorEastAsia" w:hAnsiTheme="majorEastAsia"/>
          <w:color w:val="000000" w:themeColor="text1"/>
          <w:sz w:val="22"/>
        </w:rPr>
      </w:pPr>
      <w:r w:rsidRPr="00154094">
        <w:rPr>
          <w:rFonts w:asciiTheme="majorEastAsia" w:eastAsiaTheme="majorEastAsia" w:hAnsiTheme="majorEastAsia" w:hint="eastAsia"/>
          <w:color w:val="000000" w:themeColor="text1"/>
          <w:sz w:val="22"/>
        </w:rPr>
        <w:t xml:space="preserve">注１　</w:t>
      </w:r>
      <w:r w:rsidR="00AF3807" w:rsidRPr="00154094">
        <w:rPr>
          <w:rFonts w:asciiTheme="majorEastAsia" w:eastAsiaTheme="majorEastAsia" w:hAnsiTheme="majorEastAsia" w:hint="eastAsia"/>
          <w:color w:val="000000" w:themeColor="text1"/>
          <w:sz w:val="22"/>
        </w:rPr>
        <w:t>本</w:t>
      </w:r>
      <w:r w:rsidR="007F181E" w:rsidRPr="00154094">
        <w:rPr>
          <w:rFonts w:asciiTheme="majorEastAsia" w:eastAsiaTheme="majorEastAsia" w:hAnsiTheme="majorEastAsia" w:hint="eastAsia"/>
          <w:color w:val="000000" w:themeColor="text1"/>
          <w:sz w:val="22"/>
        </w:rPr>
        <w:t>様式</w:t>
      </w:r>
      <w:r w:rsidR="00AF3807" w:rsidRPr="00154094">
        <w:rPr>
          <w:rFonts w:asciiTheme="majorEastAsia" w:eastAsiaTheme="majorEastAsia" w:hAnsiTheme="majorEastAsia" w:hint="eastAsia"/>
          <w:color w:val="000000" w:themeColor="text1"/>
          <w:sz w:val="22"/>
        </w:rPr>
        <w:t>は大企業のみ提出が求められる。なお、ここでいう「大企業」とは、</w:t>
      </w:r>
      <w:r w:rsidR="00A229C8" w:rsidRPr="00154094">
        <w:rPr>
          <w:rFonts w:asciiTheme="majorEastAsia" w:eastAsiaTheme="majorEastAsia" w:hAnsiTheme="majorEastAsia"/>
          <w:color w:val="000000" w:themeColor="text1"/>
          <w:sz w:val="22"/>
        </w:rPr>
        <w:t>「中小企業基本法が定める中小企業者」を除く「会社法で定める会社」を指す。</w:t>
      </w:r>
    </w:p>
    <w:p w14:paraId="25B892E5" w14:textId="08BC01D3" w:rsidR="008A6327" w:rsidRPr="00154094" w:rsidRDefault="008A6327" w:rsidP="008A6327">
      <w:pPr>
        <w:widowControl/>
        <w:ind w:leftChars="100" w:left="430" w:hangingChars="100" w:hanging="220"/>
        <w:jc w:val="left"/>
        <w:rPr>
          <w:rFonts w:asciiTheme="majorEastAsia" w:eastAsiaTheme="majorEastAsia" w:hAnsiTheme="majorEastAsia"/>
          <w:sz w:val="22"/>
        </w:rPr>
      </w:pPr>
      <w:r w:rsidRPr="00154094">
        <w:rPr>
          <w:rFonts w:asciiTheme="majorEastAsia" w:eastAsiaTheme="majorEastAsia" w:hAnsiTheme="majorEastAsia" w:hint="eastAsia"/>
          <w:color w:val="000000" w:themeColor="text1"/>
          <w:sz w:val="22"/>
        </w:rPr>
        <w:t xml:space="preserve">２　</w:t>
      </w:r>
      <w:r w:rsidR="00AC73FD" w:rsidRPr="00154094">
        <w:rPr>
          <w:rFonts w:asciiTheme="majorEastAsia" w:eastAsiaTheme="majorEastAsia" w:hAnsiTheme="majorEastAsia" w:hint="eastAsia"/>
          <w:color w:val="000000" w:themeColor="text1"/>
          <w:sz w:val="22"/>
        </w:rPr>
        <w:t>｢１．人権尊重の取組状況｣については、取り組んでいる項目をチェックすること。</w:t>
      </w:r>
      <w:r w:rsidRPr="00154094">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企業に求められる人権尊重の取組の内容については、「責任あるサプライチェーン等における人権尊重のためのガイドライン」（令和４年９月１３日ビジネスと人権に</w:t>
      </w:r>
      <w:r w:rsidRPr="00154094">
        <w:rPr>
          <w:rFonts w:asciiTheme="majorEastAsia" w:eastAsiaTheme="majorEastAsia" w:hAnsiTheme="majorEastAsia" w:hint="eastAsia"/>
          <w:sz w:val="22"/>
        </w:rPr>
        <w:t>関する行動計画の実施に係る関係府省庁施策推進・連絡会議決定）を参照のこと。</w:t>
      </w:r>
    </w:p>
    <w:p w14:paraId="34E8243F" w14:textId="7A7F3038" w:rsidR="008A6327" w:rsidRPr="00154094" w:rsidRDefault="008A6327" w:rsidP="008A6327">
      <w:pPr>
        <w:widowControl/>
        <w:ind w:leftChars="100" w:left="430" w:hangingChars="100" w:hanging="220"/>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３　</w:t>
      </w:r>
      <w:r w:rsidR="00946973" w:rsidRPr="00154094">
        <w:rPr>
          <w:rFonts w:asciiTheme="majorEastAsia" w:eastAsiaTheme="majorEastAsia" w:hAnsiTheme="majorEastAsia" w:hint="eastAsia"/>
          <w:sz w:val="22"/>
        </w:rPr>
        <w:t>｢２．取組状況に関する情報公開URL｣については、ウェブサイト上で取組状況の公表を行っている場合には、そのURLを記載すること。</w:t>
      </w:r>
    </w:p>
    <w:p w14:paraId="0AA870A6" w14:textId="1EBEEFED" w:rsidR="008A6327" w:rsidRPr="00154094" w:rsidRDefault="008A6327" w:rsidP="00946973">
      <w:pPr>
        <w:widowControl/>
        <w:ind w:leftChars="100" w:left="430" w:hangingChars="100" w:hanging="220"/>
        <w:jc w:val="left"/>
        <w:rPr>
          <w:rFonts w:asciiTheme="majorEastAsia" w:eastAsiaTheme="majorEastAsia" w:hAnsiTheme="majorEastAsia"/>
          <w:sz w:val="22"/>
        </w:rPr>
      </w:pPr>
      <w:r w:rsidRPr="00154094">
        <w:rPr>
          <w:rFonts w:asciiTheme="majorEastAsia" w:eastAsiaTheme="majorEastAsia" w:hAnsiTheme="majorEastAsia" w:hint="eastAsia"/>
          <w:sz w:val="22"/>
        </w:rPr>
        <w:t>４　申請者のグループ会社が申請者を対象とする人権尊重の取組を実施・公開している場合において、申請者のグループ会社による人権尊重の取組状況を報告することを妨げない。</w:t>
      </w:r>
    </w:p>
    <w:p w14:paraId="7AF65755" w14:textId="2DE2EE79" w:rsidR="004B60A7" w:rsidRPr="00154094" w:rsidRDefault="007F181E" w:rsidP="007F181E">
      <w:pPr>
        <w:widowControl/>
        <w:ind w:left="440" w:hangingChars="200" w:hanging="440"/>
        <w:jc w:val="left"/>
        <w:rPr>
          <w:rFonts w:asciiTheme="majorEastAsia" w:eastAsiaTheme="majorEastAsia" w:hAnsiTheme="majorEastAsia"/>
          <w:sz w:val="22"/>
        </w:rPr>
      </w:pPr>
      <w:r w:rsidRPr="00154094">
        <w:rPr>
          <w:rFonts w:asciiTheme="majorEastAsia" w:eastAsiaTheme="majorEastAsia" w:hAnsiTheme="majorEastAsia" w:hint="eastAsia"/>
          <w:sz w:val="22"/>
        </w:rPr>
        <w:t xml:space="preserve">　５　人権尊重の取組の状況についての回答の内容は、本事業の審査・採択の判断を左右するものではない。</w:t>
      </w:r>
    </w:p>
    <w:p w14:paraId="4B2BD92D" w14:textId="47D186CA" w:rsidR="00AF13C9" w:rsidRPr="00154094" w:rsidRDefault="00AF13C9" w:rsidP="0088403A">
      <w:pPr>
        <w:widowControl/>
        <w:jc w:val="left"/>
        <w:rPr>
          <w:rFonts w:asciiTheme="majorEastAsia" w:eastAsiaTheme="majorEastAsia" w:hAnsiTheme="majorEastAsia"/>
        </w:rPr>
      </w:pPr>
    </w:p>
    <w:sectPr w:rsidR="00AF13C9" w:rsidRPr="00154094">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A83E6" w14:textId="77777777" w:rsidR="00866A86" w:rsidRDefault="00866A86">
      <w:r>
        <w:separator/>
      </w:r>
    </w:p>
  </w:endnote>
  <w:endnote w:type="continuationSeparator" w:id="0">
    <w:p w14:paraId="6404AE48" w14:textId="77777777" w:rsidR="00866A86" w:rsidRDefault="00866A86">
      <w:r>
        <w:continuationSeparator/>
      </w:r>
    </w:p>
  </w:endnote>
  <w:endnote w:type="continuationNotice" w:id="1">
    <w:p w14:paraId="45B8BF4E" w14:textId="77777777" w:rsidR="00866A86" w:rsidRDefault="00866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CC232" w14:textId="77777777" w:rsidR="00866A86" w:rsidRDefault="00866A86">
      <w:r>
        <w:separator/>
      </w:r>
    </w:p>
  </w:footnote>
  <w:footnote w:type="continuationSeparator" w:id="0">
    <w:p w14:paraId="63316976" w14:textId="77777777" w:rsidR="00866A86" w:rsidRDefault="00866A86">
      <w:r>
        <w:continuationSeparator/>
      </w:r>
    </w:p>
  </w:footnote>
  <w:footnote w:type="continuationNotice" w:id="1">
    <w:p w14:paraId="3412A425" w14:textId="77777777" w:rsidR="00866A86" w:rsidRDefault="00866A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4C42"/>
    <w:rsid w:val="000B5F6B"/>
    <w:rsid w:val="000B71DB"/>
    <w:rsid w:val="000C096F"/>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4094"/>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6EA"/>
    <w:rsid w:val="001F1FB5"/>
    <w:rsid w:val="001F4862"/>
    <w:rsid w:val="001F5F68"/>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7772D"/>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0CE9"/>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3B"/>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9B3"/>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77E69"/>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A01"/>
    <w:rsid w:val="00723FB6"/>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99E"/>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66A86"/>
    <w:rsid w:val="00871853"/>
    <w:rsid w:val="00871882"/>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96C7A"/>
    <w:rsid w:val="008A059F"/>
    <w:rsid w:val="008A1804"/>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48A4"/>
    <w:rsid w:val="00905464"/>
    <w:rsid w:val="00905E45"/>
    <w:rsid w:val="009060D6"/>
    <w:rsid w:val="00911813"/>
    <w:rsid w:val="00911B1F"/>
    <w:rsid w:val="009124A1"/>
    <w:rsid w:val="00913D59"/>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023F"/>
    <w:rsid w:val="009D1341"/>
    <w:rsid w:val="009D194C"/>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6C94"/>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2FE9"/>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5EA1"/>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24F0"/>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8DA"/>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1CDE"/>
    <w:rsid w:val="00B12B3E"/>
    <w:rsid w:val="00B135DC"/>
    <w:rsid w:val="00B16D5C"/>
    <w:rsid w:val="00B172D0"/>
    <w:rsid w:val="00B178EC"/>
    <w:rsid w:val="00B20C12"/>
    <w:rsid w:val="00B212E3"/>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4D2"/>
    <w:rsid w:val="00D86DED"/>
    <w:rsid w:val="00D90780"/>
    <w:rsid w:val="00D90CF3"/>
    <w:rsid w:val="00D91632"/>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5D8C"/>
    <w:rsid w:val="00F56C75"/>
    <w:rsid w:val="00F625C3"/>
    <w:rsid w:val="00F634C6"/>
    <w:rsid w:val="00F63A20"/>
    <w:rsid w:val="00F64DD8"/>
    <w:rsid w:val="00F66CC3"/>
    <w:rsid w:val="00F66E24"/>
    <w:rsid w:val="00F6783D"/>
    <w:rsid w:val="00F703D5"/>
    <w:rsid w:val="00F712A5"/>
    <w:rsid w:val="00F72068"/>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507598732">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customXml/itemProps3.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4.xml><?xml version="1.0" encoding="utf-8"?>
<ds:datastoreItem xmlns:ds="http://schemas.openxmlformats.org/officeDocument/2006/customXml" ds:itemID="{DB5C8C9A-DE58-4F8B-8F3E-6798D202E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2025-04-25T05:54:00Z</dcterms:created>
  <dcterms:modified xsi:type="dcterms:W3CDTF">2025-10-14T11:50:00Z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