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2846DB66"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E37281">
        <w:rPr>
          <w:rFonts w:ascii="ＭＳ 明朝" w:hAnsi="ＭＳ 明朝" w:cs="ＭＳ 明朝" w:hint="eastAsia"/>
          <w:spacing w:val="2"/>
          <w:kern w:val="0"/>
          <w:szCs w:val="21"/>
        </w:rPr>
        <w:t>公益財団法人富山県新世紀産業機構</w:t>
      </w:r>
    </w:p>
    <w:p w14:paraId="4F732710" w14:textId="5703B244" w:rsidR="00413809" w:rsidRPr="005D486C" w:rsidRDefault="00E37281"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中谷　仁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610B7630"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37281">
        <w:rPr>
          <w:rFonts w:ascii="ＭＳ 明朝" w:hAnsi="ＭＳ 明朝" w:cs="ＭＳ 明朝" w:hint="eastAsia"/>
          <w:spacing w:val="2"/>
          <w:kern w:val="0"/>
          <w:szCs w:val="21"/>
        </w:rPr>
        <w:t>６</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73600"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0528"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Pr="00791C75" w:rsidRDefault="00E37281"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gridCol w:w="1819"/>
      </w:tblGrid>
      <w:tr w:rsidR="007E7F3C" w14:paraId="273E0C9D" w14:textId="77777777" w:rsidTr="008734E8">
        <w:trPr>
          <w:trHeight w:val="368"/>
        </w:trPr>
        <w:tc>
          <w:tcPr>
            <w:tcW w:w="5186" w:type="dxa"/>
          </w:tcPr>
          <w:p w14:paraId="1FA76171" w14:textId="76DF5917" w:rsidR="007E7F3C" w:rsidRPr="00791C75"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p>
        </w:tc>
        <w:tc>
          <w:tcPr>
            <w:tcW w:w="1777" w:type="dxa"/>
          </w:tcPr>
          <w:p w14:paraId="00A89BC1" w14:textId="3A4D6153" w:rsidR="007E7F3C" w:rsidRPr="00374F4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c>
          <w:tcPr>
            <w:tcW w:w="1819" w:type="dxa"/>
          </w:tcPr>
          <w:p w14:paraId="7351E152" w14:textId="07297B6E" w:rsidR="007E7F3C" w:rsidRPr="004E57B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第</w:t>
            </w:r>
            <w:r w:rsidRPr="004E57B0">
              <w:rPr>
                <w:rFonts w:asciiTheme="minorEastAsia" w:eastAsiaTheme="minorEastAsia" w:hAnsiTheme="minorEastAsia" w:cs="ＭＳ 明朝"/>
                <w:b/>
                <w:spacing w:val="8"/>
                <w:kern w:val="0"/>
                <w:szCs w:val="21"/>
              </w:rPr>
              <w:t>4条第</w:t>
            </w:r>
            <w:r w:rsidR="00CD7D70" w:rsidRPr="004E57B0">
              <w:rPr>
                <w:rFonts w:asciiTheme="minorEastAsia" w:eastAsiaTheme="minorEastAsia" w:hAnsiTheme="minorEastAsia" w:cs="ＭＳ 明朝"/>
                <w:b/>
                <w:spacing w:val="8"/>
                <w:kern w:val="0"/>
                <w:szCs w:val="21"/>
              </w:rPr>
              <w:t>2</w:t>
            </w:r>
            <w:r w:rsidRPr="004E57B0">
              <w:rPr>
                <w:rFonts w:asciiTheme="minorEastAsia" w:eastAsiaTheme="minorEastAsia" w:hAnsiTheme="minorEastAsia" w:cs="ＭＳ 明朝" w:hint="eastAsia"/>
                <w:b/>
                <w:spacing w:val="8"/>
                <w:kern w:val="0"/>
                <w:szCs w:val="21"/>
              </w:rPr>
              <w:t>項</w:t>
            </w:r>
            <w:r w:rsidR="00CD7D70" w:rsidRPr="004E57B0">
              <w:rPr>
                <w:rFonts w:asciiTheme="minorEastAsia" w:eastAsiaTheme="minorEastAsia" w:hAnsiTheme="minorEastAsia" w:cs="ＭＳ 明朝" w:hint="eastAsia"/>
                <w:b/>
                <w:spacing w:val="8"/>
                <w:kern w:val="0"/>
                <w:szCs w:val="21"/>
              </w:rPr>
              <w:t>本文</w:t>
            </w:r>
            <w:r w:rsidRPr="004E57B0">
              <w:rPr>
                <w:rFonts w:asciiTheme="minorEastAsia" w:eastAsiaTheme="minorEastAsia" w:hAnsiTheme="minorEastAsia" w:cs="ＭＳ 明朝" w:hint="eastAsia"/>
                <w:b/>
                <w:spacing w:val="8"/>
                <w:kern w:val="0"/>
                <w:szCs w:val="21"/>
              </w:rPr>
              <w:t>に該当しない</w:t>
            </w:r>
          </w:p>
        </w:tc>
      </w:tr>
      <w:tr w:rsidR="007E7F3C" w14:paraId="0F1C218E" w14:textId="77777777" w:rsidTr="008734E8">
        <w:trPr>
          <w:trHeight w:val="389"/>
        </w:trPr>
        <w:tc>
          <w:tcPr>
            <w:tcW w:w="5186" w:type="dxa"/>
          </w:tcPr>
          <w:p w14:paraId="1276A666"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499EB4AF" w14:textId="7DA91398" w:rsidR="007E7F3C" w:rsidRPr="0099565D"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CDA55D8" w14:textId="4A27B110" w:rsidR="007E7F3C" w:rsidRPr="004E57B0"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EAD5256" w14:textId="77777777" w:rsidTr="008734E8">
        <w:trPr>
          <w:trHeight w:val="368"/>
        </w:trPr>
        <w:tc>
          <w:tcPr>
            <w:tcW w:w="5186" w:type="dxa"/>
          </w:tcPr>
          <w:p w14:paraId="453FEF38"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0BD635B5" w14:textId="5CEC9B3B"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0C91EBF" w14:textId="6FC07F03"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3F834499" w14:textId="77777777" w:rsidTr="008734E8">
        <w:trPr>
          <w:trHeight w:val="368"/>
        </w:trPr>
        <w:tc>
          <w:tcPr>
            <w:tcW w:w="5186" w:type="dxa"/>
          </w:tcPr>
          <w:p w14:paraId="5A3C9BFC"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C30189D" w14:textId="1A49877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238FE5E" w14:textId="46D58BE1"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4930914" w14:textId="77777777" w:rsidTr="008734E8">
        <w:trPr>
          <w:trHeight w:val="368"/>
        </w:trPr>
        <w:tc>
          <w:tcPr>
            <w:tcW w:w="5186" w:type="dxa"/>
          </w:tcPr>
          <w:p w14:paraId="29EB835D"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2C47D6B5" w14:textId="71C33638"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B1B6233" w14:textId="0963FEE6"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64C5FBD0" w14:textId="77777777" w:rsidTr="008734E8">
        <w:trPr>
          <w:trHeight w:val="389"/>
        </w:trPr>
        <w:tc>
          <w:tcPr>
            <w:tcW w:w="5186" w:type="dxa"/>
          </w:tcPr>
          <w:p w14:paraId="47D03A34"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DE1C0F3" w14:textId="359A88F2"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1A55B323" w14:textId="5C366DF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5162F5DF"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E3728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E3728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E3728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E3728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Pr="001D3644"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0193D7BC" w14:textId="59492457" w:rsidR="00BE497A" w:rsidRPr="00976A0D"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w:t>
      </w:r>
      <w:r w:rsidR="00BE497A" w:rsidRPr="005D486C">
        <w:rPr>
          <w:rFonts w:asciiTheme="minorEastAsia" w:eastAsiaTheme="minorEastAsia" w:hAnsiTheme="minorEastAsia" w:cs="ＭＳ 明朝" w:hint="eastAsia"/>
          <w:spacing w:val="8"/>
          <w:kern w:val="0"/>
          <w:szCs w:val="21"/>
        </w:rPr>
        <w:lastRenderedPageBreak/>
        <w:t>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E3728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E37281"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0E8EDF27"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37281">
        <w:rPr>
          <w:rFonts w:ascii="ＭＳ 明朝" w:hAnsi="ＭＳ 明朝" w:cs="ＭＳ 明朝" w:hint="eastAsia"/>
          <w:spacing w:val="2"/>
          <w:kern w:val="0"/>
          <w:szCs w:val="21"/>
        </w:rPr>
        <w:t>６</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E37281"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E37281"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E37281"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E37281"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24BED95B" w14:textId="322424CF" w:rsidR="00E37281" w:rsidRDefault="00A129FB"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w:t>
            </w:r>
            <w:r w:rsidR="00E37281">
              <w:rPr>
                <w:rFonts w:ascii="ＭＳ 明朝" w:hAnsi="ＭＳ 明朝" w:cs="ＭＳ 明朝" w:hint="eastAsia"/>
                <w:spacing w:val="8"/>
                <w:kern w:val="0"/>
                <w:szCs w:val="21"/>
              </w:rPr>
              <w:t>特許出願非公開制度に関する自己確認書（特許出願の場合のみ）</w:t>
            </w:r>
          </w:p>
          <w:p w14:paraId="4897A531" w14:textId="57C4A8F6" w:rsidR="000A760A" w:rsidRPr="005D486C" w:rsidRDefault="00E37281" w:rsidP="006A4A63">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spacing w:val="8"/>
                <w:kern w:val="0"/>
                <w:szCs w:val="21"/>
              </w:rPr>
              <w:t>11．</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61862C6C" w14:textId="4465064E" w:rsidR="00E37281"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E37281">
              <w:rPr>
                <w:rFonts w:ascii="ＭＳ 明朝" w:hAnsi="ＭＳ 明朝" w:cs="ＭＳ 明朝" w:hint="eastAsia"/>
                <w:spacing w:val="8"/>
                <w:kern w:val="0"/>
                <w:szCs w:val="21"/>
              </w:rPr>
              <w:t>特許出願非公開制度に関する自己確認書（特許出願の場合のみ）</w:t>
            </w:r>
          </w:p>
          <w:p w14:paraId="046EA44C" w14:textId="72B5248E" w:rsidR="004204E7" w:rsidRPr="005D486C" w:rsidRDefault="00E37281"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Pr>
                <w:rFonts w:ascii="ＭＳ 明朝" w:hAnsi="ＭＳ 明朝" w:cs="ＭＳ 明朝" w:hint="eastAsia"/>
                <w:spacing w:val="8"/>
                <w:kern w:val="0"/>
                <w:szCs w:val="21"/>
              </w:rPr>
              <w:t>11．</w:t>
            </w:r>
            <w:r w:rsidR="00644A47" w:rsidRPr="005D486C">
              <w:rPr>
                <w:rFonts w:ascii="ＭＳ 明朝" w:hAnsi="ＭＳ 明朝" w:cs="ＭＳ 明朝" w:hint="eastAsia"/>
                <w:spacing w:val="8"/>
                <w:kern w:val="0"/>
                <w:szCs w:val="21"/>
              </w:rPr>
              <w:t>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5B89B8E3" w14:textId="4D86C67D" w:rsidR="00E37281"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w:t>
            </w:r>
            <w:r w:rsidR="00E37281">
              <w:rPr>
                <w:rFonts w:ascii="ＭＳ 明朝" w:hAnsi="ＭＳ 明朝" w:cs="ＭＳ 明朝" w:hint="eastAsia"/>
                <w:spacing w:val="8"/>
                <w:kern w:val="0"/>
                <w:szCs w:val="21"/>
              </w:rPr>
              <w:t>特許出願非公開制度に関する自己確認書（特許出願の場合のみ）</w:t>
            </w:r>
          </w:p>
          <w:p w14:paraId="18D5B0F8" w14:textId="492AA979" w:rsidR="004204E7" w:rsidRPr="005D486C" w:rsidRDefault="00E37281"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Pr>
                <w:rFonts w:ascii="ＭＳ 明朝" w:hAnsi="ＭＳ 明朝" w:cs="ＭＳ 明朝" w:hint="eastAsia"/>
                <w:spacing w:val="8"/>
                <w:kern w:val="0"/>
                <w:szCs w:val="21"/>
              </w:rPr>
              <w:t>11．</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8CC8E72" w14:textId="14C62F87" w:rsidR="00E37281"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w:t>
            </w:r>
            <w:r w:rsidR="00E37281">
              <w:rPr>
                <w:rFonts w:ascii="ＭＳ 明朝" w:hAnsi="ＭＳ 明朝" w:cs="ＭＳ 明朝" w:hint="eastAsia"/>
                <w:spacing w:val="8"/>
                <w:kern w:val="0"/>
                <w:szCs w:val="21"/>
              </w:rPr>
              <w:t>特許出願非公開制度に関する自己確認書（特許出願の場合のみ）</w:t>
            </w:r>
          </w:p>
          <w:p w14:paraId="4471CBDF" w14:textId="2A97989B" w:rsidR="00104F24" w:rsidRPr="005D486C" w:rsidRDefault="00E37281"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Pr>
                <w:rFonts w:ascii="ＭＳ 明朝" w:hAnsi="ＭＳ 明朝" w:cs="ＭＳ 明朝" w:hint="eastAsia"/>
                <w:spacing w:val="8"/>
                <w:kern w:val="0"/>
                <w:szCs w:val="21"/>
              </w:rPr>
              <w:t>10．</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0D06627B" w14:textId="5ABE9BDB" w:rsidR="00E37281"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w:t>
            </w:r>
            <w:r w:rsidR="00E37281">
              <w:rPr>
                <w:rFonts w:ascii="ＭＳ 明朝" w:hAnsi="ＭＳ 明朝" w:cs="ＭＳ 明朝" w:hint="eastAsia"/>
                <w:spacing w:val="8"/>
                <w:kern w:val="0"/>
                <w:szCs w:val="21"/>
              </w:rPr>
              <w:t>特許出願非公開制度に関する自己確認書（特許出願の場合のみ）</w:t>
            </w:r>
          </w:p>
          <w:p w14:paraId="490EF6EE" w14:textId="5D6E100D" w:rsidR="00104F24" w:rsidRPr="005D486C" w:rsidRDefault="00E37281" w:rsidP="00E37281">
            <w:pPr>
              <w:wordWrap w:val="0"/>
              <w:autoSpaceDE w:val="0"/>
              <w:autoSpaceDN w:val="0"/>
              <w:adjustRightInd w:val="0"/>
              <w:spacing w:line="264" w:lineRule="exact"/>
              <w:ind w:left="452" w:rightChars="-32" w:right="-67" w:hangingChars="200" w:hanging="452"/>
              <w:rPr>
                <w:rFonts w:ascii="ＭＳ 明朝" w:hAnsi="ＭＳ 明朝" w:cs="ＭＳ 明朝" w:hint="eastAsia"/>
                <w:spacing w:val="8"/>
                <w:kern w:val="0"/>
                <w:szCs w:val="21"/>
              </w:rPr>
            </w:pPr>
            <w:r>
              <w:rPr>
                <w:rFonts w:ascii="ＭＳ 明朝" w:hAnsi="ＭＳ 明朝" w:cs="ＭＳ 明朝" w:hint="eastAsia"/>
                <w:spacing w:val="8"/>
                <w:kern w:val="0"/>
                <w:szCs w:val="21"/>
              </w:rPr>
              <w:t>10．</w:t>
            </w:r>
            <w:r w:rsidR="00104F24" w:rsidRPr="005D486C">
              <w:rPr>
                <w:rFonts w:ascii="ＭＳ 明朝" w:hAnsi="ＭＳ 明朝" w:cs="ＭＳ 明朝" w:hint="eastAsia"/>
                <w:spacing w:val="8"/>
                <w:kern w:val="0"/>
                <w:szCs w:val="21"/>
              </w:rPr>
              <w:t>その他補助事業者が定める事項</w:t>
            </w: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2BE884A4"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205"/>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970CB"/>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0A29"/>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837"/>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270F"/>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281"/>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12</Pages>
  <Words>9324</Words>
  <Characters>1812</Characters>
  <Application>Microsoft Office Word</Application>
  <DocSecurity>0</DocSecurity>
  <Lines>15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11114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城野 陽子</cp:lastModifiedBy>
  <cp:revision>121</cp:revision>
  <cp:lastPrinted>2024-03-28T09:57:00Z</cp:lastPrinted>
  <dcterms:created xsi:type="dcterms:W3CDTF">2024-03-23T03:17:00Z</dcterms:created>
  <dcterms:modified xsi:type="dcterms:W3CDTF">2024-05-17T00:00:00Z</dcterms:modified>
</cp:coreProperties>
</file>