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38310C58" w14:textId="3DFE87F4" w:rsidR="00930B4E" w:rsidRPr="00290C9D" w:rsidRDefault="00FC27E4" w:rsidP="00930B4E">
      <w:pPr>
        <w:pStyle w:val="a3"/>
        <w:wordWrap/>
        <w:spacing w:line="300" w:lineRule="exact"/>
        <w:jc w:val="right"/>
        <w:rPr>
          <w:rFonts w:asciiTheme="majorEastAsia" w:eastAsiaTheme="majorEastAsia" w:hAnsiTheme="majorEastAsia"/>
        </w:rPr>
      </w:pPr>
      <w:r>
        <w:rPr>
          <w:rFonts w:asciiTheme="majorEastAsia" w:eastAsiaTheme="majorEastAsia" w:hAnsiTheme="majorEastAsia" w:hint="eastAsia"/>
          <w:spacing w:val="1"/>
        </w:rPr>
        <w:t>2024</w:t>
      </w:r>
      <w:r w:rsidR="00930B4E" w:rsidRPr="00797812">
        <w:rPr>
          <w:rFonts w:asciiTheme="majorEastAsia" w:eastAsiaTheme="majorEastAsia" w:hAnsiTheme="majorEastAsia" w:hint="eastAsia"/>
          <w:spacing w:val="1"/>
        </w:rPr>
        <w:t>（令和</w:t>
      </w:r>
      <w:r>
        <w:rPr>
          <w:rFonts w:asciiTheme="majorEastAsia" w:eastAsiaTheme="majorEastAsia" w:hAnsiTheme="majorEastAsia" w:hint="eastAsia"/>
          <w:spacing w:val="1"/>
        </w:rPr>
        <w:t>６</w:t>
      </w:r>
      <w:r w:rsidR="00930B4E" w:rsidRPr="00797812">
        <w:rPr>
          <w:rFonts w:asciiTheme="majorEastAsia" w:eastAsiaTheme="majorEastAsia" w:hAnsiTheme="majorEastAsia" w:hint="eastAsia"/>
          <w:spacing w:val="1"/>
        </w:rPr>
        <w:t>）</w:t>
      </w:r>
      <w:r w:rsidR="00930B4E" w:rsidRPr="00797812">
        <w:rPr>
          <w:rFonts w:asciiTheme="majorEastAsia" w:eastAsiaTheme="majorEastAsia" w:hAnsiTheme="majorEastAsia" w:hint="eastAsia"/>
        </w:rPr>
        <w:t>年</w:t>
      </w:r>
      <w:r w:rsidR="00930B4E" w:rsidRPr="00290C9D">
        <w:rPr>
          <w:rFonts w:asciiTheme="majorEastAsia" w:eastAsiaTheme="majorEastAsia" w:hAnsiTheme="majorEastAsia" w:hint="eastAsia"/>
          <w:spacing w:val="1"/>
        </w:rPr>
        <w:t>X</w:t>
      </w:r>
      <w:r w:rsidR="00930B4E" w:rsidRPr="00290C9D">
        <w:rPr>
          <w:rFonts w:asciiTheme="majorEastAsia" w:eastAsiaTheme="majorEastAsia" w:hAnsiTheme="majorEastAsia"/>
          <w:spacing w:val="1"/>
        </w:rPr>
        <w:t>X</w:t>
      </w:r>
      <w:r w:rsidR="00930B4E" w:rsidRPr="00290C9D">
        <w:rPr>
          <w:rFonts w:asciiTheme="majorEastAsia" w:eastAsiaTheme="majorEastAsia" w:hAnsiTheme="majorEastAsia" w:hint="eastAsia"/>
        </w:rPr>
        <w:t>月</w:t>
      </w:r>
      <w:r w:rsidR="00930B4E" w:rsidRPr="00290C9D">
        <w:rPr>
          <w:rFonts w:asciiTheme="majorEastAsia" w:eastAsiaTheme="majorEastAsia" w:hAnsiTheme="majorEastAsia" w:hint="eastAsia"/>
          <w:spacing w:val="1"/>
        </w:rPr>
        <w:t>X</w:t>
      </w:r>
      <w:r w:rsidR="00930B4E" w:rsidRPr="00290C9D">
        <w:rPr>
          <w:rFonts w:asciiTheme="majorEastAsia" w:eastAsiaTheme="majorEastAsia" w:hAnsiTheme="majorEastAsia"/>
          <w:spacing w:val="1"/>
        </w:rPr>
        <w:t>X</w:t>
      </w:r>
      <w:r w:rsidR="00930B4E" w:rsidRPr="00290C9D">
        <w:rPr>
          <w:rFonts w:asciiTheme="majorEastAsia" w:eastAsiaTheme="majorEastAsia" w:hAnsiTheme="majorEastAsia" w:hint="eastAsia"/>
        </w:rPr>
        <w:t>日</w:t>
      </w:r>
    </w:p>
    <w:p w14:paraId="4CB35CF7" w14:textId="32CA405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2C07DABA" w:rsidR="00930B4E" w:rsidRPr="00797812"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593D3B" w:rsidRPr="001F7531">
        <w:rPr>
          <w:rFonts w:asciiTheme="majorEastAsia" w:eastAsiaTheme="majorEastAsia" w:hAnsiTheme="majorEastAsia" w:hint="eastAsia"/>
          <w:spacing w:val="1"/>
        </w:rPr>
        <w:t>リスキリングを通じたキャリアアップ支援事業</w:t>
      </w:r>
      <w:r w:rsidR="00593D3B"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2CD5804E" w14:textId="2CD03727" w:rsidR="00930B4E" w:rsidRPr="00797812" w:rsidRDefault="00A225CC"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60338" behindDoc="0" locked="0" layoutInCell="1" allowOverlap="1" wp14:anchorId="3DB19D65" wp14:editId="045E592E">
                <wp:simplePos x="0" y="0"/>
                <wp:positionH relativeFrom="margin">
                  <wp:posOffset>-609600</wp:posOffset>
                </wp:positionH>
                <wp:positionV relativeFrom="paragraph">
                  <wp:posOffset>262890</wp:posOffset>
                </wp:positionV>
                <wp:extent cx="2409825" cy="1533525"/>
                <wp:effectExtent l="0" t="0" r="314325" b="28575"/>
                <wp:wrapNone/>
                <wp:docPr id="2"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2A6EC2"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32E7ED7B"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B19D6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48pt;margin-top:20.7pt;width:189.75pt;height:120.75pt;z-index:251660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" adj="24128,1956" fillcolor="white [3212]" strokecolor="black [3213]" strokeweight=".25pt">
                <v:textbox inset="0,1mm,0,1mm">
                  <w:txbxContent>
                    <w:p w14:paraId="6C2A6EC2"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32E7ED7B"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sidR="00930B4E"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住所　</w:t>
      </w:r>
    </w:p>
    <w:p w14:paraId="15A7F8B8" w14:textId="3E9CF7CD"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67FD7026" w14:textId="203D9DF1"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00C462AF" w14:textId="59EE4D36"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62B3F523"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7658B375" w14:textId="1DC5A09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39E913B0"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3DA52293" w:rsidR="00930B4E" w:rsidRDefault="00A225CC"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62386" behindDoc="0" locked="0" layoutInCell="1" allowOverlap="1" wp14:anchorId="29AB4325" wp14:editId="332EDC5B">
                <wp:simplePos x="0" y="0"/>
                <wp:positionH relativeFrom="page">
                  <wp:posOffset>3943350</wp:posOffset>
                </wp:positionH>
                <wp:positionV relativeFrom="paragraph">
                  <wp:posOffset>95885</wp:posOffset>
                </wp:positionV>
                <wp:extent cx="3076575" cy="734695"/>
                <wp:effectExtent l="800100" t="0" r="28575" b="294005"/>
                <wp:wrapNone/>
                <wp:docPr id="3" name="Speech Bubble: Rectangle with Corners Rounded 3"/>
                <wp:cNvGraphicFramePr/>
                <a:graphic xmlns:a="http://schemas.openxmlformats.org/drawingml/2006/main">
                  <a:graphicData uri="http://schemas.microsoft.com/office/word/2010/wordprocessingShape">
                    <wps:wsp>
                      <wps:cNvSpPr/>
                      <wps:spPr>
                        <a:xfrm>
                          <a:off x="0" y="0"/>
                          <a:ext cx="3076575" cy="734695"/>
                        </a:xfrm>
                        <a:prstGeom prst="wedgeRoundRectCallout">
                          <a:avLst>
                            <a:gd name="adj1" fmla="val -75318"/>
                            <a:gd name="adj2" fmla="val 836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CD2B5F" w14:textId="77777777" w:rsidR="00A225CC" w:rsidRPr="009532D9"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各事業の区別のため、リスキリングを通じたキャリアアップ支援の内容について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B4325" id="Speech Bubble: Rectangle with Corners Rounded 3" o:spid="_x0000_s1027" type="#_x0000_t62" style="position:absolute;left:0;text-align:left;margin-left:310.5pt;margin-top:7.55pt;width:242.25pt;height:57.85pt;z-index:25166238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" adj="-5469,28863" fillcolor="white [3212]" strokecolor="black [3213]" strokeweight=".25pt">
                <v:textbox>
                  <w:txbxContent>
                    <w:p w14:paraId="3BCD2B5F" w14:textId="77777777" w:rsidR="00A225CC" w:rsidRPr="009532D9"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各事業の区別のため、リスキリングを通じたキャリアアップ支援の内容について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Pr>
                          <w:rFonts w:ascii="ＭＳ ゴシック" w:eastAsia="ＭＳ ゴシック" w:hAnsi="ＭＳ ゴシック" w:hint="eastAsia"/>
                          <w:color w:val="FF0000"/>
                          <w:sz w:val="18"/>
                          <w:szCs w:val="18"/>
                        </w:rPr>
                        <w:t>。</w:t>
                      </w:r>
                    </w:p>
                  </w:txbxContent>
                </v:textbox>
                <w10:wrap anchorx="page"/>
              </v:shape>
            </w:pict>
          </mc:Fallback>
        </mc:AlternateContent>
      </w:r>
    </w:p>
    <w:p w14:paraId="4E0E2C00" w14:textId="0D197692"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06843232"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236DBA35" w:rsidR="00930B4E" w:rsidRPr="00797812" w:rsidRDefault="00A225CC" w:rsidP="00225DAB">
      <w:pPr>
        <w:pStyle w:val="a3"/>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64434" behindDoc="0" locked="0" layoutInCell="1" allowOverlap="1" wp14:anchorId="74E8E78F" wp14:editId="7B3B80CB">
                <wp:simplePos x="0" y="0"/>
                <wp:positionH relativeFrom="page">
                  <wp:posOffset>4486275</wp:posOffset>
                </wp:positionH>
                <wp:positionV relativeFrom="paragraph">
                  <wp:posOffset>162560</wp:posOffset>
                </wp:positionV>
                <wp:extent cx="2533650" cy="1168400"/>
                <wp:effectExtent l="1009650" t="0" r="19050" b="12700"/>
                <wp:wrapNone/>
                <wp:docPr id="4" name="Speech Bubble: Rectangle with Corners Rounded 4"/>
                <wp:cNvGraphicFramePr/>
                <a:graphic xmlns:a="http://schemas.openxmlformats.org/drawingml/2006/main">
                  <a:graphicData uri="http://schemas.microsoft.com/office/word/2010/wordprocessingShape">
                    <wps:wsp>
                      <wps:cNvSpPr/>
                      <wps:spPr>
                        <a:xfrm>
                          <a:off x="0" y="0"/>
                          <a:ext cx="2533650" cy="1168400"/>
                        </a:xfrm>
                        <a:prstGeom prst="wedgeRoundRectCallout">
                          <a:avLst>
                            <a:gd name="adj1" fmla="val -89452"/>
                            <a:gd name="adj2" fmla="val 4898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2D9929" w14:textId="77777777" w:rsidR="00A225CC" w:rsidRDefault="00A225CC" w:rsidP="00A225CC">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補助を受け実施するリスキリングを通じたキャリアアップ支援の目的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3598B58"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8E78F" id="Speech Bubble: Rectangle with Corners Rounded 4" o:spid="_x0000_s1028" type="#_x0000_t62" style="position:absolute;left:0;text-align:left;margin-left:353.25pt;margin-top:12.8pt;width:199.5pt;height:92pt;z-index:25166443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" adj="-8522,21381" fillcolor="white [3212]" strokecolor="black [3213]" strokeweight=".25pt">
                <v:textbox>
                  <w:txbxContent>
                    <w:p w14:paraId="1F2D9929" w14:textId="77777777" w:rsidR="00A225CC" w:rsidRDefault="00A225CC" w:rsidP="00A225CC">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補助を受け実施するリスキリングを通じたキャリアアップ支援の目的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3598B58"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v:textbox>
                <w10:wrap anchorx="page"/>
              </v:shape>
            </w:pict>
          </mc:Fallback>
        </mc:AlternateContent>
      </w:r>
      <w:r w:rsidR="00930B4E" w:rsidRPr="00797812">
        <w:rPr>
          <w:rFonts w:asciiTheme="majorEastAsia" w:eastAsiaTheme="majorEastAsia" w:hAnsiTheme="majorEastAsia" w:hint="eastAsia"/>
        </w:rPr>
        <w:t>１．補助事業の名称</w:t>
      </w:r>
    </w:p>
    <w:p w14:paraId="3A8D625D" w14:textId="5D4AC715" w:rsidR="00165D41" w:rsidRPr="001B5390" w:rsidRDefault="00A225CC"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 xml:space="preserve">　</w:t>
      </w:r>
      <w:r w:rsidRPr="0047725C">
        <w:rPr>
          <w:rFonts w:asciiTheme="majorEastAsia" w:eastAsiaTheme="majorEastAsia" w:hAnsiTheme="majorEastAsia" w:hint="eastAsia"/>
          <w:color w:val="FF0000"/>
        </w:rPr>
        <w:t>エンジニア学習・転職支援事業</w:t>
      </w:r>
    </w:p>
    <w:p w14:paraId="66903D1B" w14:textId="2FC493FA"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6A40F119" w14:textId="6572437E" w:rsidR="00A225CC" w:rsidRPr="00F60C33" w:rsidRDefault="00A225CC" w:rsidP="00A225CC">
      <w:pPr>
        <w:pStyle w:val="a3"/>
        <w:wordWrap/>
        <w:spacing w:line="400" w:lineRule="exact"/>
        <w:ind w:left="420" w:firstLineChars="100" w:firstLine="200"/>
        <w:rPr>
          <w:rFonts w:asciiTheme="majorEastAsia" w:eastAsiaTheme="majorEastAsia" w:hAnsiTheme="majorEastAsia"/>
          <w:color w:val="FF0000"/>
        </w:rPr>
      </w:pPr>
      <w:r>
        <w:rPr>
          <w:rFonts w:asciiTheme="majorEastAsia" w:eastAsiaTheme="majorEastAsia" w:hAnsiTheme="majorEastAsia"/>
          <w:noProof/>
          <w:spacing w:val="0"/>
        </w:rPr>
        <mc:AlternateContent>
          <mc:Choice Requires="wps">
            <w:drawing>
              <wp:anchor distT="0" distB="0" distL="114300" distR="114300" simplePos="0" relativeHeight="251666482" behindDoc="0" locked="0" layoutInCell="1" allowOverlap="1" wp14:anchorId="015D138E" wp14:editId="191F7CC2">
                <wp:simplePos x="0" y="0"/>
                <wp:positionH relativeFrom="page">
                  <wp:posOffset>4481830</wp:posOffset>
                </wp:positionH>
                <wp:positionV relativeFrom="paragraph">
                  <wp:posOffset>831215</wp:posOffset>
                </wp:positionV>
                <wp:extent cx="2609850" cy="724619"/>
                <wp:effectExtent l="590550" t="0" r="19050" b="18415"/>
                <wp:wrapNone/>
                <wp:docPr id="1" name="Speech Bubble: Rectangle with Corners Rounded 1"/>
                <wp:cNvGraphicFramePr/>
                <a:graphic xmlns:a="http://schemas.openxmlformats.org/drawingml/2006/main">
                  <a:graphicData uri="http://schemas.microsoft.com/office/word/2010/wordprocessingShape">
                    <wps:wsp>
                      <wps:cNvSpPr/>
                      <wps:spPr>
                        <a:xfrm>
                          <a:off x="0" y="0"/>
                          <a:ext cx="2609850" cy="724619"/>
                        </a:xfrm>
                        <a:prstGeom prst="wedgeRoundRectCallout">
                          <a:avLst>
                            <a:gd name="adj1" fmla="val -72246"/>
                            <a:gd name="adj2" fmla="val 454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10892F"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D138E" id="Speech Bubble: Rectangle with Corners Rounded 1" o:spid="_x0000_s1029" type="#_x0000_t62" style="position:absolute;left:0;text-align:left;margin-left:352.9pt;margin-top:65.45pt;width:205.5pt;height:57.05pt;z-index:25166648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" adj="-4805,20627" fillcolor="white [3212]" strokecolor="black [3213]" strokeweight=".25pt">
                <v:textbox>
                  <w:txbxContent>
                    <w:p w14:paraId="2510892F"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v:textbox>
                <w10:wrap anchorx="page"/>
              </v:shape>
            </w:pict>
          </mc:Fallback>
        </mc:AlternateContent>
      </w:r>
      <w:r>
        <w:rPr>
          <w:rFonts w:asciiTheme="majorEastAsia" w:eastAsiaTheme="majorEastAsia" w:hAnsiTheme="majorEastAsia" w:hint="eastAsia"/>
          <w:color w:val="FF0000"/>
        </w:rPr>
        <w:t>企業のDX化が進む中で、特に</w:t>
      </w:r>
      <w:r w:rsidRPr="007404ED">
        <w:rPr>
          <w:rFonts w:asciiTheme="majorEastAsia" w:eastAsiaTheme="majorEastAsia" w:hAnsiTheme="majorEastAsia" w:hint="eastAsia"/>
          <w:color w:val="FF0000"/>
        </w:rPr>
        <w:t>IT</w:t>
      </w:r>
      <w:r>
        <w:rPr>
          <w:rFonts w:asciiTheme="majorEastAsia" w:eastAsiaTheme="majorEastAsia" w:hAnsiTheme="majorEastAsia" w:hint="eastAsia"/>
          <w:color w:val="FF0000"/>
        </w:rPr>
        <w:t>ツールの導入を支援する</w:t>
      </w:r>
      <w:r w:rsidRPr="007404ED">
        <w:rPr>
          <w:rFonts w:asciiTheme="majorEastAsia" w:eastAsiaTheme="majorEastAsia" w:hAnsiTheme="majorEastAsia" w:hint="eastAsia"/>
          <w:color w:val="FF0000"/>
        </w:rPr>
        <w:t>コンサルタント</w:t>
      </w:r>
      <w:r>
        <w:rPr>
          <w:rFonts w:asciiTheme="majorEastAsia" w:eastAsiaTheme="majorEastAsia" w:hAnsiTheme="majorEastAsia" w:hint="eastAsia"/>
          <w:color w:val="FF0000"/>
        </w:rPr>
        <w:t>の不足が課題。そのため、年収増加と専門性の向上を志向する未経験の在職者に対して、〇〇ツール</w:t>
      </w:r>
      <w:r w:rsidRPr="00E21248">
        <w:rPr>
          <w:rFonts w:asciiTheme="majorEastAsia" w:eastAsiaTheme="majorEastAsia" w:hAnsiTheme="majorEastAsia" w:hint="eastAsia"/>
          <w:color w:val="FF0000"/>
        </w:rPr>
        <w:t>導入</w:t>
      </w:r>
      <w:r>
        <w:rPr>
          <w:rFonts w:asciiTheme="majorEastAsia" w:eastAsiaTheme="majorEastAsia" w:hAnsiTheme="majorEastAsia" w:hint="eastAsia"/>
          <w:color w:val="FF0000"/>
        </w:rPr>
        <w:t>に必要となるエンジニアリングのコンテンツを提供することで、</w:t>
      </w:r>
      <w:r w:rsidRPr="00E21248">
        <w:rPr>
          <w:rFonts w:asciiTheme="majorEastAsia" w:eastAsiaTheme="majorEastAsia" w:hAnsiTheme="majorEastAsia" w:hint="eastAsia"/>
          <w:color w:val="FF0000"/>
        </w:rPr>
        <w:t>ITコンサルタント</w:t>
      </w:r>
      <w:r>
        <w:rPr>
          <w:rFonts w:asciiTheme="majorEastAsia" w:eastAsiaTheme="majorEastAsia" w:hAnsiTheme="majorEastAsia" w:hint="eastAsia"/>
          <w:color w:val="FF0000"/>
        </w:rPr>
        <w:t>への転職を支援する。</w:t>
      </w:r>
    </w:p>
    <w:p w14:paraId="116C9452" w14:textId="023927D0" w:rsidR="00A225CC" w:rsidRDefault="00A225CC" w:rsidP="00CB7090">
      <w:pPr>
        <w:pStyle w:val="a3"/>
        <w:wordWrap/>
        <w:spacing w:line="400" w:lineRule="exact"/>
        <w:ind w:left="420"/>
        <w:rPr>
          <w:rFonts w:asciiTheme="majorEastAsia" w:eastAsiaTheme="majorEastAsia" w:hAnsiTheme="majorEastAsia"/>
        </w:rPr>
      </w:pPr>
    </w:p>
    <w:p w14:paraId="6E40F544" w14:textId="70707485" w:rsidR="001B5390" w:rsidRDefault="001B5390" w:rsidP="00CB7090">
      <w:pPr>
        <w:pStyle w:val="a3"/>
        <w:wordWrap/>
        <w:spacing w:line="400" w:lineRule="exact"/>
        <w:ind w:left="420"/>
        <w:rPr>
          <w:rFonts w:asciiTheme="majorEastAsia" w:eastAsiaTheme="majorEastAsia" w:hAnsiTheme="majorEastAsia"/>
        </w:rPr>
      </w:pPr>
    </w:p>
    <w:p w14:paraId="2532FF57" w14:textId="02399A2E" w:rsidR="00A225CC" w:rsidRPr="004334D7" w:rsidRDefault="00A225CC"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4E982F49" w:rsidR="00930B4E" w:rsidRDefault="00C3232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1E15AB23" w:rsidR="00F172CC" w:rsidRDefault="00C3232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4F3FE588" w:rsidR="00F172CC" w:rsidRDefault="00C3232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0" w:name="_Hlk129860487"/>
      <w:r w:rsidR="00F172CC">
        <w:rPr>
          <w:rFonts w:asciiTheme="majorEastAsia" w:eastAsiaTheme="majorEastAsia" w:hAnsiTheme="majorEastAsia" w:hint="eastAsia"/>
        </w:rPr>
        <w:t>転職支援</w:t>
      </w:r>
      <w:bookmarkEnd w:id="0"/>
    </w:p>
    <w:p w14:paraId="0C337A92" w14:textId="24AAE41F" w:rsidR="00225DAB" w:rsidRDefault="00C3232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307DB342" w:rsidR="00F172CC" w:rsidRPr="00797812" w:rsidRDefault="00F172CC" w:rsidP="00930B4E">
      <w:pPr>
        <w:pStyle w:val="a3"/>
        <w:wordWrap/>
        <w:spacing w:line="400" w:lineRule="exact"/>
        <w:rPr>
          <w:rFonts w:asciiTheme="majorEastAsia" w:eastAsiaTheme="majorEastAsia" w:hAnsiTheme="majorEastAsia"/>
        </w:rPr>
      </w:pPr>
    </w:p>
    <w:p w14:paraId="035FDF2B" w14:textId="4DD010CD" w:rsidR="00930B4E" w:rsidRDefault="00146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w:lastRenderedPageBreak/>
        <mc:AlternateContent>
          <mc:Choice Requires="wps">
            <w:drawing>
              <wp:anchor distT="0" distB="0" distL="114300" distR="114300" simplePos="0" relativeHeight="251680818" behindDoc="0" locked="0" layoutInCell="1" allowOverlap="1" wp14:anchorId="798F5900" wp14:editId="13D41F1C">
                <wp:simplePos x="0" y="0"/>
                <wp:positionH relativeFrom="page">
                  <wp:posOffset>19050</wp:posOffset>
                </wp:positionH>
                <wp:positionV relativeFrom="paragraph">
                  <wp:posOffset>2973070</wp:posOffset>
                </wp:positionV>
                <wp:extent cx="2600325" cy="942975"/>
                <wp:effectExtent l="0" t="2838450" r="28575" b="28575"/>
                <wp:wrapNone/>
                <wp:docPr id="7" name="Speech Bubble: Rectangle with Corners Rounded 7"/>
                <wp:cNvGraphicFramePr/>
                <a:graphic xmlns:a="http://schemas.openxmlformats.org/drawingml/2006/main">
                  <a:graphicData uri="http://schemas.microsoft.com/office/word/2010/wordprocessingShape">
                    <wps:wsp>
                      <wps:cNvSpPr/>
                      <wps:spPr>
                        <a:xfrm>
                          <a:off x="0" y="0"/>
                          <a:ext cx="2600325" cy="942975"/>
                        </a:xfrm>
                        <a:prstGeom prst="wedgeRoundRectCallout">
                          <a:avLst>
                            <a:gd name="adj1" fmla="val -26584"/>
                            <a:gd name="adj2" fmla="val -34620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CDCAEE" w14:textId="77777777" w:rsidR="001461E2" w:rsidRPr="00165D41" w:rsidRDefault="001461E2" w:rsidP="001461E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F5900" id="Speech Bubble: Rectangle with Corners Rounded 7" o:spid="_x0000_s1030" type="#_x0000_t62" style="position:absolute;left:0;text-align:left;margin-left:1.5pt;margin-top:234.1pt;width:204.75pt;height:74.25pt;z-index:25168081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" adj="5058,-63980" fillcolor="white [3212]" strokecolor="black [3213]" strokeweight=".25pt">
                <v:textbox>
                  <w:txbxContent>
                    <w:p w14:paraId="25CDCAEE" w14:textId="77777777" w:rsidR="001461E2" w:rsidRPr="00165D41" w:rsidRDefault="001461E2" w:rsidP="001461E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v:textbox>
                <w10:wrap anchorx="page"/>
              </v:shape>
            </w:pict>
          </mc:Fallback>
        </mc:AlternateContent>
      </w:r>
      <w:r w:rsidR="00930B4E">
        <w:rPr>
          <w:rFonts w:asciiTheme="majorEastAsia" w:eastAsiaTheme="majorEastAsia" w:hAnsiTheme="majorEastAsia" w:hint="eastAsia"/>
        </w:rPr>
        <w:t>※別途、概要が</w:t>
      </w:r>
      <w:r w:rsidR="00845C66">
        <w:rPr>
          <w:rFonts w:asciiTheme="majorEastAsia" w:eastAsiaTheme="majorEastAsia" w:hAnsiTheme="majorEastAsia" w:hint="eastAsia"/>
        </w:rPr>
        <w:t>分</w:t>
      </w:r>
      <w:r w:rsidR="00930B4E">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3A4F9E80" w:rsidR="00323F08" w:rsidRPr="001B5390" w:rsidRDefault="00A225CC"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64221F6C" w14:textId="277F289D" w:rsidR="00A86467"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0C1C572B" w14:textId="530751A5"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188BE358"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700" w:type="dxa"/>
            <w:vAlign w:val="center"/>
          </w:tcPr>
          <w:p w14:paraId="486C3BFB" w14:textId="55EAD066"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60FFBBAF" w:rsidR="00323F08" w:rsidRPr="001B5390" w:rsidRDefault="00A225CC"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0EE691D3" w14:textId="77777777"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513D4AFF"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2A43FCF6" w14:textId="3E260702"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304C9F06"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955CF6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BC19936" w:rsidR="00323F08" w:rsidRDefault="00A225CC" w:rsidP="00A6097B">
            <w:pPr>
              <w:pStyle w:val="a3"/>
              <w:wordWrap/>
              <w:spacing w:line="400" w:lineRule="exact"/>
              <w:jc w:val="center"/>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70578" behindDoc="0" locked="0" layoutInCell="1" allowOverlap="1" wp14:anchorId="0F03D83C" wp14:editId="0D076666">
                      <wp:simplePos x="0" y="0"/>
                      <wp:positionH relativeFrom="page">
                        <wp:posOffset>-967740</wp:posOffset>
                      </wp:positionH>
                      <wp:positionV relativeFrom="paragraph">
                        <wp:posOffset>114300</wp:posOffset>
                      </wp:positionV>
                      <wp:extent cx="2609850" cy="942975"/>
                      <wp:effectExtent l="0" t="304800" r="19050" b="2857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2609850" cy="942975"/>
                              </a:xfrm>
                              <a:prstGeom prst="wedgeRoundRectCallout">
                                <a:avLst>
                                  <a:gd name="adj1" fmla="val -31005"/>
                                  <a:gd name="adj2" fmla="val -8155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E712CB" w14:textId="77777777" w:rsidR="00A225CC" w:rsidRDefault="00A225CC" w:rsidP="00A225CC">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30C90071" w14:textId="77777777" w:rsidR="00A225CC" w:rsidRPr="00165D41" w:rsidRDefault="00A225CC" w:rsidP="00A225CC">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3D83C" id="Speech Bubble: Rectangle with Corners Rounded 9" o:spid="_x0000_s1031" type="#_x0000_t62" style="position:absolute;left:0;text-align:left;margin-left:-76.2pt;margin-top:9pt;width:205.5pt;height:74.25pt;z-index:25167057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" adj="4103,-6817" fillcolor="white [3212]" strokecolor="black [3213]" strokeweight=".25pt">
                      <v:textbox>
                        <w:txbxContent>
                          <w:p w14:paraId="79E712CB" w14:textId="77777777" w:rsidR="00A225CC" w:rsidRDefault="00A225CC" w:rsidP="00A225CC">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30C90071" w14:textId="77777777" w:rsidR="00A225CC" w:rsidRPr="00165D41" w:rsidRDefault="00A225CC" w:rsidP="00A225CC">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v:textbox>
                      <w10:wrap anchorx="page"/>
                    </v:shape>
                  </w:pict>
                </mc:Fallback>
              </mc:AlternateContent>
            </w:r>
          </w:p>
        </w:tc>
      </w:tr>
      <w:tr w:rsidR="00323F08" w14:paraId="29C19FC4" w14:textId="3F80C827" w:rsidTr="00A6097B">
        <w:tc>
          <w:tcPr>
            <w:tcW w:w="2405" w:type="dxa"/>
          </w:tcPr>
          <w:p w14:paraId="41936304" w14:textId="31D4A4F5"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5ED6DCE0"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67482190"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5D151F58"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518F7319"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A13D95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633F2615"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09B30654"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58875E38" w14:textId="08A95C89" w:rsidR="009532D9" w:rsidRPr="00797812" w:rsidRDefault="00146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72626" behindDoc="0" locked="0" layoutInCell="1" allowOverlap="1" wp14:anchorId="67B066B8" wp14:editId="226DC471">
                <wp:simplePos x="0" y="0"/>
                <wp:positionH relativeFrom="page">
                  <wp:posOffset>5224780</wp:posOffset>
                </wp:positionH>
                <wp:positionV relativeFrom="paragraph">
                  <wp:posOffset>167640</wp:posOffset>
                </wp:positionV>
                <wp:extent cx="2152650" cy="2667000"/>
                <wp:effectExtent l="285750" t="0" r="19050" b="19050"/>
                <wp:wrapNone/>
                <wp:docPr id="6" name="Speech Bubble: Rectangle with Corners Rounded 6"/>
                <wp:cNvGraphicFramePr/>
                <a:graphic xmlns:a="http://schemas.openxmlformats.org/drawingml/2006/main">
                  <a:graphicData uri="http://schemas.microsoft.com/office/word/2010/wordprocessingShape">
                    <wps:wsp>
                      <wps:cNvSpPr/>
                      <wps:spPr>
                        <a:xfrm>
                          <a:off x="0" y="0"/>
                          <a:ext cx="2152650" cy="2667000"/>
                        </a:xfrm>
                        <a:prstGeom prst="wedgeRoundRectCallout">
                          <a:avLst>
                            <a:gd name="adj1" fmla="val -62877"/>
                            <a:gd name="adj2" fmla="val 6592"/>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C4B2D5"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7D0D51D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0309BBB7"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277312DB"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04A717F5"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194EC58F"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DFDB139" w14:textId="7765C68E"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FC27E4" w:rsidRPr="00505060">
                              <w:rPr>
                                <w:rFonts w:asciiTheme="majorEastAsia" w:eastAsiaTheme="majorEastAsia" w:hAnsiTheme="majorEastAsia"/>
                                <w:color w:val="FF0000"/>
                                <w:sz w:val="18"/>
                                <w:szCs w:val="12"/>
                              </w:rPr>
                              <w:t>2027</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r w:rsidRPr="00505060">
                              <w:rPr>
                                <w:rFonts w:asciiTheme="majorEastAsia" w:eastAsiaTheme="majorEastAsia" w:hAnsiTheme="majorEastAsia" w:hint="eastAsia"/>
                                <w:color w:val="FF0000"/>
                                <w:sz w:val="18"/>
                                <w:szCs w:val="12"/>
                              </w:rPr>
                              <w:t>まで</w:t>
                            </w:r>
                          </w:p>
                          <w:p w14:paraId="0884D358" w14:textId="77777777" w:rsidR="001461E2" w:rsidRPr="00505060" w:rsidRDefault="001461E2" w:rsidP="001461E2">
                            <w:pPr>
                              <w:spacing w:line="200" w:lineRule="exact"/>
                              <w:rPr>
                                <w:rFonts w:asciiTheme="majorEastAsia" w:eastAsiaTheme="majorEastAsia" w:hAnsiTheme="majorEastAsia"/>
                                <w:color w:val="FF0000"/>
                                <w:sz w:val="18"/>
                                <w:szCs w:val="12"/>
                              </w:rPr>
                            </w:pPr>
                          </w:p>
                          <w:p w14:paraId="6AAC7F5A" w14:textId="77777777"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事業完了予定日</w:t>
                            </w:r>
                          </w:p>
                          <w:p w14:paraId="769E9C39" w14:textId="167F3498" w:rsidR="001461E2"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BD6C49" w:rsidRPr="00505060">
                              <w:rPr>
                                <w:rFonts w:asciiTheme="majorEastAsia" w:eastAsiaTheme="majorEastAsia" w:hAnsiTheme="majorEastAsia" w:hint="eastAsia"/>
                                <w:color w:val="FF0000"/>
                                <w:sz w:val="18"/>
                                <w:szCs w:val="12"/>
                              </w:rPr>
                              <w:t>2</w:t>
                            </w:r>
                            <w:r w:rsidR="00BD6C49" w:rsidRPr="00505060">
                              <w:rPr>
                                <w:rFonts w:asciiTheme="majorEastAsia" w:eastAsiaTheme="majorEastAsia" w:hAnsiTheme="majorEastAsia"/>
                                <w:color w:val="FF0000"/>
                                <w:sz w:val="18"/>
                                <w:szCs w:val="12"/>
                              </w:rPr>
                              <w:t>028</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p>
                          <w:p w14:paraId="3DDC3290"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438CA1E4"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052B9108" w14:textId="77777777" w:rsidR="001461E2" w:rsidRDefault="001461E2" w:rsidP="001461E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r>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066B8" id="Speech Bubble: Rectangle with Corners Rounded 6" o:spid="_x0000_s1032" type="#_x0000_t62" style="position:absolute;left:0;text-align:left;margin-left:411.4pt;margin-top:13.2pt;width:169.5pt;height:210pt;z-index:251672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" adj="-2781,12224" fillcolor="white [3212]" strokecolor="black [3213]" strokeweight=".25pt">
                <v:textbox>
                  <w:txbxContent>
                    <w:p w14:paraId="08C4B2D5"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7D0D51D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0309BBB7"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277312DB"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04A717F5"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194EC58F"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DFDB139" w14:textId="7765C68E"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FC27E4" w:rsidRPr="00505060">
                        <w:rPr>
                          <w:rFonts w:asciiTheme="majorEastAsia" w:eastAsiaTheme="majorEastAsia" w:hAnsiTheme="majorEastAsia"/>
                          <w:color w:val="FF0000"/>
                          <w:sz w:val="18"/>
                          <w:szCs w:val="12"/>
                        </w:rPr>
                        <w:t>2027</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r w:rsidRPr="00505060">
                        <w:rPr>
                          <w:rFonts w:asciiTheme="majorEastAsia" w:eastAsiaTheme="majorEastAsia" w:hAnsiTheme="majorEastAsia" w:hint="eastAsia"/>
                          <w:color w:val="FF0000"/>
                          <w:sz w:val="18"/>
                          <w:szCs w:val="12"/>
                        </w:rPr>
                        <w:t>まで</w:t>
                      </w:r>
                    </w:p>
                    <w:p w14:paraId="0884D358" w14:textId="77777777" w:rsidR="001461E2" w:rsidRPr="00505060" w:rsidRDefault="001461E2" w:rsidP="001461E2">
                      <w:pPr>
                        <w:spacing w:line="200" w:lineRule="exact"/>
                        <w:rPr>
                          <w:rFonts w:asciiTheme="majorEastAsia" w:eastAsiaTheme="majorEastAsia" w:hAnsiTheme="majorEastAsia"/>
                          <w:color w:val="FF0000"/>
                          <w:sz w:val="18"/>
                          <w:szCs w:val="12"/>
                        </w:rPr>
                      </w:pPr>
                    </w:p>
                    <w:p w14:paraId="6AAC7F5A" w14:textId="77777777"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事業完了予定日</w:t>
                      </w:r>
                    </w:p>
                    <w:p w14:paraId="769E9C39" w14:textId="167F3498" w:rsidR="001461E2"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BD6C49" w:rsidRPr="00505060">
                        <w:rPr>
                          <w:rFonts w:asciiTheme="majorEastAsia" w:eastAsiaTheme="majorEastAsia" w:hAnsiTheme="majorEastAsia" w:hint="eastAsia"/>
                          <w:color w:val="FF0000"/>
                          <w:sz w:val="18"/>
                          <w:szCs w:val="12"/>
                        </w:rPr>
                        <w:t>2</w:t>
                      </w:r>
                      <w:r w:rsidR="00BD6C49" w:rsidRPr="00505060">
                        <w:rPr>
                          <w:rFonts w:asciiTheme="majorEastAsia" w:eastAsiaTheme="majorEastAsia" w:hAnsiTheme="majorEastAsia"/>
                          <w:color w:val="FF0000"/>
                          <w:sz w:val="18"/>
                          <w:szCs w:val="12"/>
                        </w:rPr>
                        <w:t>028</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p>
                    <w:p w14:paraId="3DDC3290"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438CA1E4"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052B9108" w14:textId="77777777" w:rsidR="001461E2" w:rsidRDefault="001461E2" w:rsidP="001461E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r>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v:textbox>
                <w10:wrap anchorx="page"/>
              </v:shape>
            </w:pict>
          </mc:Fallback>
        </mc:AlternateContent>
      </w:r>
    </w:p>
    <w:p w14:paraId="156C6FC7" w14:textId="20B412B7"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1A822E3A" w:rsidR="00930B4E" w:rsidRPr="00797812" w:rsidRDefault="00930B4E" w:rsidP="00225DAB">
      <w:pPr>
        <w:pStyle w:val="a3"/>
        <w:wordWrap/>
        <w:spacing w:line="400" w:lineRule="exact"/>
        <w:rPr>
          <w:rFonts w:asciiTheme="majorEastAsia" w:eastAsiaTheme="majorEastAsia" w:hAnsiTheme="majorEastAsia"/>
        </w:rPr>
      </w:pPr>
    </w:p>
    <w:p w14:paraId="7B11C7FE" w14:textId="7DA57EBD"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開始予定日：</w:t>
      </w:r>
      <w:r w:rsidR="00930B4E" w:rsidRPr="001461E2">
        <w:rPr>
          <w:rFonts w:asciiTheme="majorEastAsia" w:eastAsiaTheme="majorEastAsia" w:hAnsiTheme="majorEastAsia" w:hint="eastAsia"/>
          <w:color w:val="FF0000"/>
        </w:rPr>
        <w:t>20XX</w:t>
      </w:r>
      <w:r w:rsidR="00225DAB" w:rsidRPr="001B5390">
        <w:rPr>
          <w:rFonts w:asciiTheme="majorEastAsia" w:eastAsiaTheme="majorEastAsia" w:hAnsiTheme="majorEastAsia" w:hint="eastAsia"/>
        </w:rPr>
        <w:t>（</w:t>
      </w:r>
      <w:r w:rsidR="00225DAB" w:rsidRPr="001461E2">
        <w:rPr>
          <w:rFonts w:asciiTheme="majorEastAsia" w:eastAsiaTheme="majorEastAsia" w:hAnsiTheme="majorEastAsia" w:hint="eastAsia"/>
          <w:color w:val="FF0000"/>
        </w:rPr>
        <w:t>令和○</w:t>
      </w:r>
      <w:r w:rsidR="00225DAB" w:rsidRPr="001B5390">
        <w:rPr>
          <w:rFonts w:asciiTheme="majorEastAsia" w:eastAsiaTheme="majorEastAsia" w:hAnsiTheme="majorEastAsia" w:hint="eastAsia"/>
        </w:rPr>
        <w:t>）</w:t>
      </w:r>
      <w:r w:rsidR="00930B4E" w:rsidRPr="001B5390">
        <w:rPr>
          <w:rFonts w:asciiTheme="majorEastAsia" w:eastAsiaTheme="majorEastAsia" w:hAnsiTheme="majorEastAsia" w:hint="eastAsia"/>
        </w:rPr>
        <w:t>年</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月</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日</w:t>
      </w:r>
    </w:p>
    <w:p w14:paraId="48BAD1D0" w14:textId="1FF72BC4" w:rsidR="0061632B" w:rsidRPr="001B5390" w:rsidRDefault="0061632B" w:rsidP="0061632B">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個人への支援の終了予定日：</w:t>
      </w:r>
      <w:r w:rsidRPr="001461E2">
        <w:rPr>
          <w:rFonts w:asciiTheme="majorEastAsia" w:eastAsiaTheme="majorEastAsia" w:hAnsiTheme="majorEastAsia" w:hint="eastAsia"/>
          <w:color w:val="FF0000"/>
        </w:rPr>
        <w:t>2</w:t>
      </w:r>
      <w:r w:rsidRPr="001461E2">
        <w:rPr>
          <w:rFonts w:asciiTheme="majorEastAsia" w:eastAsiaTheme="majorEastAsia" w:hAnsiTheme="majorEastAsia"/>
          <w:color w:val="FF0000"/>
        </w:rPr>
        <w:t>0XX</w:t>
      </w:r>
      <w:r w:rsidRPr="001B5390">
        <w:rPr>
          <w:rFonts w:asciiTheme="majorEastAsia" w:eastAsiaTheme="majorEastAsia" w:hAnsiTheme="majorEastAsia" w:hint="eastAsia"/>
        </w:rPr>
        <w:t>（</w:t>
      </w:r>
      <w:r w:rsidRPr="001461E2">
        <w:rPr>
          <w:rFonts w:asciiTheme="majorEastAsia" w:eastAsiaTheme="majorEastAsia" w:hAnsiTheme="majorEastAsia" w:hint="eastAsia"/>
          <w:color w:val="FF0000"/>
        </w:rPr>
        <w:t>令和○</w:t>
      </w:r>
      <w:r w:rsidRPr="001B5390">
        <w:rPr>
          <w:rFonts w:asciiTheme="majorEastAsia" w:eastAsiaTheme="majorEastAsia" w:hAnsiTheme="majorEastAsia" w:hint="eastAsia"/>
        </w:rPr>
        <w:t>）年</w:t>
      </w:r>
      <w:r w:rsidRPr="001461E2">
        <w:rPr>
          <w:rFonts w:asciiTheme="majorEastAsia" w:eastAsiaTheme="majorEastAsia" w:hAnsiTheme="majorEastAsia" w:hint="eastAsia"/>
          <w:color w:val="FF0000"/>
        </w:rPr>
        <w:t>X</w:t>
      </w:r>
      <w:r w:rsidRPr="001461E2">
        <w:rPr>
          <w:rFonts w:asciiTheme="majorEastAsia" w:eastAsiaTheme="majorEastAsia" w:hAnsiTheme="majorEastAsia"/>
          <w:color w:val="FF0000"/>
        </w:rPr>
        <w:t>X</w:t>
      </w:r>
      <w:r w:rsidRPr="001B5390">
        <w:rPr>
          <w:rFonts w:asciiTheme="majorEastAsia" w:eastAsiaTheme="majorEastAsia" w:hAnsiTheme="majorEastAsia" w:hint="eastAsia"/>
        </w:rPr>
        <w:t>月</w:t>
      </w:r>
      <w:r w:rsidRPr="001461E2">
        <w:rPr>
          <w:rFonts w:asciiTheme="majorEastAsia" w:eastAsiaTheme="majorEastAsia" w:hAnsiTheme="majorEastAsia" w:hint="eastAsia"/>
          <w:color w:val="FF0000"/>
        </w:rPr>
        <w:t>X</w:t>
      </w:r>
      <w:r w:rsidRPr="001461E2">
        <w:rPr>
          <w:rFonts w:asciiTheme="majorEastAsia" w:eastAsiaTheme="majorEastAsia" w:hAnsiTheme="majorEastAsia"/>
          <w:color w:val="FF0000"/>
        </w:rPr>
        <w:t>X</w:t>
      </w:r>
      <w:r w:rsidRPr="001B5390">
        <w:rPr>
          <w:rFonts w:asciiTheme="majorEastAsia" w:eastAsiaTheme="majorEastAsia" w:hAnsiTheme="majorEastAsia" w:hint="eastAsia"/>
        </w:rPr>
        <w:t>日</w:t>
      </w:r>
    </w:p>
    <w:p w14:paraId="74325A93" w14:textId="7B7225C3"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完了予定日：</w:t>
      </w:r>
      <w:r w:rsidR="00930B4E" w:rsidRPr="00316CB3">
        <w:rPr>
          <w:rFonts w:asciiTheme="majorEastAsia" w:eastAsiaTheme="majorEastAsia" w:hAnsiTheme="majorEastAsia" w:hint="eastAsia"/>
          <w:color w:val="FF0000"/>
        </w:rPr>
        <w:t>2</w:t>
      </w:r>
      <w:r w:rsidR="00930B4E" w:rsidRPr="00316CB3">
        <w:rPr>
          <w:rFonts w:asciiTheme="majorEastAsia" w:eastAsiaTheme="majorEastAsia" w:hAnsiTheme="majorEastAsia"/>
          <w:color w:val="FF0000"/>
        </w:rPr>
        <w:t>0</w:t>
      </w:r>
      <w:r w:rsidR="00930B4E" w:rsidRPr="001461E2">
        <w:rPr>
          <w:rFonts w:asciiTheme="majorEastAsia" w:eastAsiaTheme="majorEastAsia" w:hAnsiTheme="majorEastAsia"/>
          <w:color w:val="FF0000"/>
        </w:rPr>
        <w:t>XX</w:t>
      </w:r>
      <w:r w:rsidR="00225DAB" w:rsidRPr="001B5390">
        <w:rPr>
          <w:rFonts w:asciiTheme="majorEastAsia" w:eastAsiaTheme="majorEastAsia" w:hAnsiTheme="majorEastAsia" w:hint="eastAsia"/>
        </w:rPr>
        <w:t>（</w:t>
      </w:r>
      <w:r w:rsidR="00225DAB" w:rsidRPr="001461E2">
        <w:rPr>
          <w:rFonts w:asciiTheme="majorEastAsia" w:eastAsiaTheme="majorEastAsia" w:hAnsiTheme="majorEastAsia" w:hint="eastAsia"/>
          <w:color w:val="FF0000"/>
        </w:rPr>
        <w:t>令和○</w:t>
      </w:r>
      <w:r w:rsidR="00225DAB" w:rsidRPr="001B5390">
        <w:rPr>
          <w:rFonts w:asciiTheme="majorEastAsia" w:eastAsiaTheme="majorEastAsia" w:hAnsiTheme="majorEastAsia" w:hint="eastAsia"/>
        </w:rPr>
        <w:t>）</w:t>
      </w:r>
      <w:r w:rsidR="00930B4E" w:rsidRPr="001B5390">
        <w:rPr>
          <w:rFonts w:asciiTheme="majorEastAsia" w:eastAsiaTheme="majorEastAsia" w:hAnsiTheme="majorEastAsia" w:hint="eastAsia"/>
        </w:rPr>
        <w:t>年</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月</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日</w:t>
      </w:r>
    </w:p>
    <w:p w14:paraId="7E87B4F6" w14:textId="7F07F99F" w:rsidR="00930B4E" w:rsidRPr="00797812" w:rsidRDefault="00930B4E" w:rsidP="00930B4E">
      <w:pPr>
        <w:pStyle w:val="a3"/>
        <w:wordWrap/>
        <w:spacing w:line="400" w:lineRule="exact"/>
        <w:rPr>
          <w:rFonts w:asciiTheme="majorEastAsia" w:eastAsiaTheme="majorEastAsia" w:hAnsiTheme="majorEastAsia"/>
        </w:rPr>
      </w:pPr>
    </w:p>
    <w:p w14:paraId="373641A5" w14:textId="3A71A2AC" w:rsidR="00930B4E" w:rsidRPr="00505060"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w:t>
      </w:r>
      <w:r w:rsidR="00012F18">
        <w:rPr>
          <w:rFonts w:asciiTheme="majorEastAsia" w:eastAsiaTheme="majorEastAsia" w:hAnsiTheme="majorEastAsia" w:hint="eastAsia"/>
        </w:rPr>
        <w:t xml:space="preserve">　</w:t>
      </w:r>
      <w:r w:rsidR="00012F18" w:rsidRPr="008D3D0B">
        <w:rPr>
          <w:rFonts w:asciiTheme="majorEastAsia" w:eastAsiaTheme="majorEastAsia" w:hAnsiTheme="majorEastAsia" w:hint="eastAsia"/>
          <w:color w:val="FF0000"/>
        </w:rPr>
        <w:t>154,100,000</w:t>
      </w:r>
      <w:r w:rsidR="00930B4E" w:rsidRPr="00505060">
        <w:rPr>
          <w:rFonts w:asciiTheme="majorEastAsia" w:eastAsiaTheme="majorEastAsia" w:hAnsiTheme="majorEastAsia" w:hint="eastAsia"/>
        </w:rPr>
        <w:t>円</w:t>
      </w:r>
    </w:p>
    <w:p w14:paraId="37812F95" w14:textId="020CDC64" w:rsidR="00930B4E" w:rsidRPr="00505060" w:rsidRDefault="00930B4E" w:rsidP="00930B4E">
      <w:pPr>
        <w:pStyle w:val="a3"/>
        <w:wordWrap/>
        <w:spacing w:line="400" w:lineRule="exact"/>
        <w:rPr>
          <w:rFonts w:asciiTheme="majorEastAsia" w:eastAsiaTheme="majorEastAsia" w:hAnsiTheme="majorEastAsia"/>
        </w:rPr>
      </w:pPr>
    </w:p>
    <w:p w14:paraId="720B3C65" w14:textId="2E5F91BC" w:rsidR="00930B4E" w:rsidRPr="00505060" w:rsidRDefault="0061632B" w:rsidP="00930B4E">
      <w:pPr>
        <w:pStyle w:val="a3"/>
        <w:wordWrap/>
        <w:spacing w:line="400" w:lineRule="exact"/>
        <w:ind w:left="2409" w:hangingChars="1012" w:hanging="2409"/>
        <w:rPr>
          <w:rFonts w:asciiTheme="majorEastAsia" w:eastAsiaTheme="majorEastAsia" w:hAnsiTheme="majorEastAsia"/>
          <w:spacing w:val="0"/>
        </w:rPr>
      </w:pPr>
      <w:r w:rsidRPr="00505060">
        <w:rPr>
          <w:rFonts w:asciiTheme="majorEastAsia" w:eastAsiaTheme="majorEastAsia" w:hAnsiTheme="majorEastAsia" w:hint="eastAsia"/>
        </w:rPr>
        <w:t>５</w:t>
      </w:r>
      <w:r w:rsidR="00930B4E" w:rsidRPr="00505060">
        <w:rPr>
          <w:rFonts w:asciiTheme="majorEastAsia" w:eastAsiaTheme="majorEastAsia" w:hAnsiTheme="majorEastAsia" w:hint="eastAsia"/>
        </w:rPr>
        <w:t>．補助対象経費</w:t>
      </w:r>
      <w:r w:rsidR="00930B4E" w:rsidRPr="00505060">
        <w:rPr>
          <w:rFonts w:asciiTheme="majorEastAsia" w:eastAsiaTheme="majorEastAsia" w:hAnsiTheme="majorEastAsia"/>
          <w:spacing w:val="1"/>
        </w:rPr>
        <w:t xml:space="preserve">                       </w:t>
      </w:r>
      <w:r w:rsidR="00930B4E" w:rsidRPr="00505060">
        <w:rPr>
          <w:rFonts w:asciiTheme="majorEastAsia" w:eastAsiaTheme="majorEastAsia" w:hAnsiTheme="majorEastAsia" w:hint="eastAsia"/>
        </w:rPr>
        <w:t xml:space="preserve">　</w:t>
      </w:r>
      <w:r w:rsidR="00012F18" w:rsidRPr="00505060">
        <w:rPr>
          <w:rFonts w:asciiTheme="majorEastAsia" w:eastAsiaTheme="majorEastAsia" w:hAnsiTheme="majorEastAsia" w:hint="eastAsia"/>
        </w:rPr>
        <w:t xml:space="preserve">　</w:t>
      </w:r>
      <w:r w:rsidR="00012F18" w:rsidRPr="008D3D0B">
        <w:rPr>
          <w:rFonts w:asciiTheme="majorEastAsia" w:eastAsiaTheme="majorEastAsia" w:hAnsiTheme="majorEastAsia" w:hint="eastAsia"/>
          <w:color w:val="FF0000"/>
        </w:rPr>
        <w:t>116,030,000</w:t>
      </w:r>
      <w:r w:rsidR="00930B4E" w:rsidRPr="00505060">
        <w:rPr>
          <w:rFonts w:asciiTheme="majorEastAsia" w:eastAsiaTheme="majorEastAsia" w:hAnsiTheme="majorEastAsia" w:hint="eastAsia"/>
        </w:rPr>
        <w:t>円</w:t>
      </w:r>
    </w:p>
    <w:p w14:paraId="3418E3A8" w14:textId="19B758A3" w:rsidR="00930B4E" w:rsidRPr="00505060" w:rsidRDefault="00930B4E" w:rsidP="00930B4E">
      <w:pPr>
        <w:pStyle w:val="a3"/>
        <w:wordWrap/>
        <w:spacing w:line="400" w:lineRule="exact"/>
        <w:rPr>
          <w:rFonts w:asciiTheme="majorEastAsia" w:eastAsiaTheme="majorEastAsia" w:hAnsiTheme="majorEastAsia"/>
        </w:rPr>
      </w:pPr>
    </w:p>
    <w:p w14:paraId="39E26C56" w14:textId="088FC570" w:rsidR="00930B4E" w:rsidRPr="00505060" w:rsidRDefault="0061632B" w:rsidP="00930B4E">
      <w:pPr>
        <w:pStyle w:val="a3"/>
        <w:wordWrap/>
        <w:spacing w:line="400" w:lineRule="exact"/>
        <w:rPr>
          <w:rFonts w:asciiTheme="majorEastAsia" w:eastAsiaTheme="majorEastAsia" w:hAnsiTheme="majorEastAsia"/>
        </w:rPr>
      </w:pPr>
      <w:r w:rsidRPr="00505060">
        <w:rPr>
          <w:rFonts w:asciiTheme="majorEastAsia" w:eastAsiaTheme="majorEastAsia" w:hAnsiTheme="majorEastAsia" w:hint="eastAsia"/>
        </w:rPr>
        <w:t>６</w:t>
      </w:r>
      <w:r w:rsidR="00930B4E" w:rsidRPr="00505060">
        <w:rPr>
          <w:rFonts w:asciiTheme="majorEastAsia" w:eastAsiaTheme="majorEastAsia" w:hAnsiTheme="majorEastAsia" w:hint="eastAsia"/>
        </w:rPr>
        <w:t>．補助金交付申請額</w:t>
      </w:r>
      <w:r w:rsidR="00930B4E" w:rsidRPr="00505060">
        <w:rPr>
          <w:rFonts w:asciiTheme="majorEastAsia" w:eastAsiaTheme="majorEastAsia" w:hAnsiTheme="majorEastAsia"/>
          <w:spacing w:val="1"/>
        </w:rPr>
        <w:t xml:space="preserve">                 </w:t>
      </w:r>
      <w:r w:rsidR="00930B4E" w:rsidRPr="00505060">
        <w:rPr>
          <w:rFonts w:asciiTheme="majorEastAsia" w:eastAsiaTheme="majorEastAsia" w:hAnsiTheme="majorEastAsia" w:hint="eastAsia"/>
          <w:spacing w:val="1"/>
        </w:rPr>
        <w:t xml:space="preserve"> </w:t>
      </w:r>
      <w:r w:rsidR="00930B4E" w:rsidRPr="00505060">
        <w:rPr>
          <w:rFonts w:asciiTheme="majorEastAsia" w:eastAsiaTheme="majorEastAsia" w:hAnsiTheme="majorEastAsia" w:hint="eastAsia"/>
        </w:rPr>
        <w:t xml:space="preserve">　　</w:t>
      </w:r>
      <w:r w:rsidR="00012F18" w:rsidRPr="00505060">
        <w:rPr>
          <w:rFonts w:asciiTheme="majorEastAsia" w:eastAsiaTheme="majorEastAsia" w:hAnsiTheme="majorEastAsia" w:hint="eastAsia"/>
        </w:rPr>
        <w:t xml:space="preserve">　</w:t>
      </w:r>
      <w:r w:rsidR="00012F18" w:rsidRPr="008D3D0B">
        <w:rPr>
          <w:rFonts w:asciiTheme="majorEastAsia" w:eastAsiaTheme="majorEastAsia" w:hAnsiTheme="majorEastAsia" w:hint="eastAsia"/>
          <w:color w:val="FF0000"/>
        </w:rPr>
        <w:t>81,221,000</w:t>
      </w:r>
      <w:r w:rsidR="00930B4E" w:rsidRPr="00505060">
        <w:rPr>
          <w:rFonts w:asciiTheme="majorEastAsia" w:eastAsiaTheme="majorEastAsia" w:hAnsiTheme="majorEastAsia" w:hint="eastAsia"/>
        </w:rPr>
        <w:t>円</w:t>
      </w:r>
    </w:p>
    <w:p w14:paraId="3E6303F2" w14:textId="05EA26DD" w:rsidR="00930B4E" w:rsidRPr="00797812" w:rsidRDefault="001461E2" w:rsidP="00930B4E">
      <w:pPr>
        <w:pStyle w:val="a3"/>
        <w:wordWrap/>
        <w:spacing w:line="400" w:lineRule="exact"/>
        <w:rPr>
          <w:rFonts w:asciiTheme="majorEastAsia" w:eastAsiaTheme="majorEastAsia" w:hAnsiTheme="majorEastAsia"/>
        </w:rPr>
      </w:pPr>
      <w:r w:rsidRPr="00505060">
        <w:rPr>
          <w:rFonts w:asciiTheme="majorEastAsia" w:eastAsiaTheme="majorEastAsia" w:hAnsiTheme="majorEastAsia"/>
          <w:noProof/>
          <w:spacing w:val="0"/>
        </w:rPr>
        <mc:AlternateContent>
          <mc:Choice Requires="wps">
            <w:drawing>
              <wp:anchor distT="0" distB="0" distL="114300" distR="114300" simplePos="0" relativeHeight="251674674" behindDoc="0" locked="0" layoutInCell="1" allowOverlap="1" wp14:anchorId="24E96F73" wp14:editId="191CF9F1">
                <wp:simplePos x="0" y="0"/>
                <wp:positionH relativeFrom="margin">
                  <wp:posOffset>4410075</wp:posOffset>
                </wp:positionH>
                <wp:positionV relativeFrom="paragraph">
                  <wp:posOffset>253365</wp:posOffset>
                </wp:positionV>
                <wp:extent cx="2000250" cy="647700"/>
                <wp:effectExtent l="495300" t="0" r="19050" b="19050"/>
                <wp:wrapNone/>
                <wp:docPr id="5" name="Speech Bubble: Rectangle with Corners Rounded 5"/>
                <wp:cNvGraphicFramePr/>
                <a:graphic xmlns:a="http://schemas.openxmlformats.org/drawingml/2006/main">
                  <a:graphicData uri="http://schemas.microsoft.com/office/word/2010/wordprocessingShape">
                    <wps:wsp>
                      <wps:cNvSpPr/>
                      <wps:spPr>
                        <a:xfrm>
                          <a:off x="0" y="0"/>
                          <a:ext cx="2000250" cy="647700"/>
                        </a:xfrm>
                        <a:prstGeom prst="wedgeRoundRectCallout">
                          <a:avLst>
                            <a:gd name="adj1" fmla="val -74722"/>
                            <a:gd name="adj2" fmla="val 13449"/>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F77C3A"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96F73" id="Speech Bubble: Rectangle with Corners Rounded 5" o:spid="_x0000_s1033" type="#_x0000_t62" style="position:absolute;left:0;text-align:left;margin-left:347.25pt;margin-top:19.95pt;width:157.5pt;height:51pt;z-index:25167467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" adj="-5340,13705" fillcolor="white [3212]" strokecolor="black [3213]" strokeweight=".25pt">
                <v:textbox>
                  <w:txbxContent>
                    <w:p w14:paraId="1CF77C3A"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Pr>
                          <w:rFonts w:asciiTheme="majorEastAsia" w:eastAsiaTheme="majorEastAsia" w:hAnsiTheme="majorEastAsia" w:hint="eastAsia"/>
                          <w:color w:val="FF0000"/>
                          <w:sz w:val="18"/>
                          <w:szCs w:val="12"/>
                        </w:rPr>
                        <w:t>。</w:t>
                      </w:r>
                    </w:p>
                  </w:txbxContent>
                </v:textbox>
                <w10:wrap anchorx="margin"/>
              </v:shape>
            </w:pict>
          </mc:Fallback>
        </mc:AlternateContent>
      </w:r>
    </w:p>
    <w:p w14:paraId="0F9A0095" w14:textId="302AF9CB"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A05B77">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344B440A" w14:textId="40C407E8" w:rsidR="001B5390" w:rsidRDefault="001B5390" w:rsidP="00930B4E">
      <w:pPr>
        <w:pStyle w:val="a3"/>
        <w:wordWrap/>
        <w:spacing w:line="400" w:lineRule="exact"/>
        <w:rPr>
          <w:rFonts w:asciiTheme="majorEastAsia" w:eastAsiaTheme="majorEastAsia" w:hAnsiTheme="majorEastAsia"/>
          <w:bCs/>
        </w:rPr>
      </w:pPr>
    </w:p>
    <w:p w14:paraId="0F26710D" w14:textId="21719D1E" w:rsidR="001B5390" w:rsidRPr="00797812" w:rsidRDefault="001B5390" w:rsidP="00930B4E">
      <w:pPr>
        <w:pStyle w:val="a3"/>
        <w:wordWrap/>
        <w:spacing w:line="400" w:lineRule="exact"/>
        <w:rPr>
          <w:rFonts w:asciiTheme="majorEastAsia" w:eastAsiaTheme="majorEastAsia" w:hAnsiTheme="majorEastAsia"/>
          <w:bCs/>
        </w:rPr>
      </w:pPr>
    </w:p>
    <w:p w14:paraId="4798D817" w14:textId="72C6F31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w:t>
            </w:r>
            <w:r w:rsidRPr="00797812">
              <w:rPr>
                <w:rFonts w:asciiTheme="majorEastAsia" w:eastAsiaTheme="majorEastAsia" w:hAnsiTheme="majorEastAsia" w:hint="eastAsia"/>
                <w:sz w:val="20"/>
                <w:szCs w:val="20"/>
              </w:rPr>
              <w:lastRenderedPageBreak/>
              <w:t>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675C3A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60CB8C01" w:rsidR="00F60C82" w:rsidRPr="00797812" w:rsidRDefault="00F60C82" w:rsidP="00F60C82">
            <w:pPr>
              <w:spacing w:line="0" w:lineRule="atLeast"/>
              <w:ind w:left="200" w:hangingChars="100" w:hanging="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F60C82">
              <w:rPr>
                <w:rFonts w:asciiTheme="majorEastAsia" w:eastAsiaTheme="majorEastAsia" w:hAnsiTheme="majorEastAsia" w:hint="eastAsia"/>
                <w:sz w:val="20"/>
                <w:szCs w:val="20"/>
              </w:rPr>
              <w:t>転職支援を実施する</w:t>
            </w:r>
            <w:r w:rsidR="000516D3">
              <w:rPr>
                <w:rFonts w:asciiTheme="majorEastAsia" w:eastAsiaTheme="majorEastAsia" w:hAnsiTheme="majorEastAsia" w:hint="eastAsia"/>
                <w:sz w:val="20"/>
                <w:szCs w:val="20"/>
              </w:rPr>
              <w:t>企業等</w:t>
            </w:r>
            <w:r w:rsidRPr="00F60C82">
              <w:rPr>
                <w:rFonts w:asciiTheme="majorEastAsia" w:eastAsiaTheme="majorEastAsia" w:hAnsiTheme="majorEastAsia" w:hint="eastAsia"/>
                <w:sz w:val="20"/>
                <w:szCs w:val="20"/>
              </w:rPr>
              <w:t>は、</w:t>
            </w:r>
            <w:r w:rsidR="000516D3">
              <w:rPr>
                <w:rFonts w:asciiTheme="majorEastAsia" w:eastAsiaTheme="majorEastAsia" w:hAnsiTheme="majorEastAsia" w:hint="eastAsia"/>
                <w:sz w:val="20"/>
                <w:szCs w:val="20"/>
              </w:rPr>
              <w:t>職業安定法（昭和2</w:t>
            </w:r>
            <w:r w:rsidR="000516D3">
              <w:rPr>
                <w:rFonts w:asciiTheme="majorEastAsia" w:eastAsiaTheme="majorEastAsia" w:hAnsiTheme="majorEastAsia"/>
                <w:sz w:val="20"/>
                <w:szCs w:val="20"/>
              </w:rPr>
              <w:t>2</w:t>
            </w:r>
            <w:r w:rsidR="000516D3">
              <w:rPr>
                <w:rFonts w:asciiTheme="majorEastAsia" w:eastAsiaTheme="majorEastAsia" w:hAnsiTheme="majorEastAsia" w:hint="eastAsia"/>
                <w:sz w:val="20"/>
                <w:szCs w:val="20"/>
              </w:rPr>
              <w:t>年法律第1</w:t>
            </w:r>
            <w:r w:rsidR="000516D3">
              <w:rPr>
                <w:rFonts w:asciiTheme="majorEastAsia" w:eastAsiaTheme="majorEastAsia" w:hAnsiTheme="majorEastAsia"/>
                <w:sz w:val="20"/>
                <w:szCs w:val="20"/>
              </w:rPr>
              <w:t>4</w:t>
            </w:r>
            <w:r w:rsidR="000516D3">
              <w:rPr>
                <w:rFonts w:asciiTheme="majorEastAsia" w:eastAsiaTheme="majorEastAsia" w:hAnsiTheme="majorEastAsia" w:hint="eastAsia"/>
                <w:sz w:val="20"/>
                <w:szCs w:val="20"/>
              </w:rPr>
              <w:t>号）第3</w:t>
            </w:r>
            <w:r w:rsidR="000516D3">
              <w:rPr>
                <w:rFonts w:asciiTheme="majorEastAsia" w:eastAsiaTheme="majorEastAsia" w:hAnsiTheme="majorEastAsia"/>
                <w:sz w:val="20"/>
                <w:szCs w:val="20"/>
              </w:rPr>
              <w:t>0</w:t>
            </w:r>
            <w:r w:rsidR="000516D3">
              <w:rPr>
                <w:rFonts w:asciiTheme="majorEastAsia" w:eastAsiaTheme="majorEastAsia" w:hAnsiTheme="majorEastAsia" w:hint="eastAsia"/>
                <w:sz w:val="20"/>
                <w:szCs w:val="20"/>
              </w:rPr>
              <w:t>条第１項又は第3</w:t>
            </w:r>
            <w:r w:rsidR="000516D3">
              <w:rPr>
                <w:rFonts w:asciiTheme="majorEastAsia" w:eastAsiaTheme="majorEastAsia" w:hAnsiTheme="majorEastAsia"/>
                <w:sz w:val="20"/>
                <w:szCs w:val="20"/>
              </w:rPr>
              <w:t>3</w:t>
            </w:r>
            <w:r w:rsidR="000516D3">
              <w:rPr>
                <w:rFonts w:asciiTheme="majorEastAsia" w:eastAsiaTheme="majorEastAsia" w:hAnsiTheme="majorEastAsia" w:hint="eastAsia"/>
                <w:sz w:val="20"/>
                <w:szCs w:val="20"/>
              </w:rPr>
              <w:t>条第１項の許可・届出受理番号</w:t>
            </w:r>
            <w:r>
              <w:rPr>
                <w:rFonts w:asciiTheme="majorEastAsia" w:eastAsiaTheme="majorEastAsia" w:hAnsiTheme="majorEastAsia" w:hint="eastAsia"/>
                <w:sz w:val="20"/>
                <w:szCs w:val="20"/>
              </w:rPr>
              <w:t>を記載してください。</w:t>
            </w:r>
          </w:p>
        </w:tc>
      </w:tr>
    </w:tbl>
    <w:p w14:paraId="052FF9EB" w14:textId="44AF29B8" w:rsidR="00930B4E" w:rsidRDefault="00930B4E" w:rsidP="00930B4E">
      <w:pPr>
        <w:pStyle w:val="a3"/>
        <w:wordWrap/>
        <w:spacing w:line="400" w:lineRule="exact"/>
        <w:rPr>
          <w:rFonts w:asciiTheme="majorEastAsia" w:eastAsiaTheme="majorEastAsia" w:hAnsiTheme="majorEastAsia"/>
          <w:spacing w:val="0"/>
        </w:rPr>
      </w:pPr>
    </w:p>
    <w:p w14:paraId="307E6A85" w14:textId="7BBDA3CE" w:rsidR="001B5390" w:rsidRPr="00797812" w:rsidRDefault="001461E2"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76722" behindDoc="0" locked="0" layoutInCell="1" allowOverlap="1" wp14:anchorId="57016000" wp14:editId="2108BF8E">
                <wp:simplePos x="0" y="0"/>
                <wp:positionH relativeFrom="margin">
                  <wp:posOffset>1552575</wp:posOffset>
                </wp:positionH>
                <wp:positionV relativeFrom="paragraph">
                  <wp:posOffset>128270</wp:posOffset>
                </wp:positionV>
                <wp:extent cx="3289300" cy="647700"/>
                <wp:effectExtent l="304800" t="0" r="25400" b="266700"/>
                <wp:wrapNone/>
                <wp:docPr id="29" name="Speech Bubble: Rectangle with Corners Rounded 5"/>
                <wp:cNvGraphicFramePr/>
                <a:graphic xmlns:a="http://schemas.openxmlformats.org/drawingml/2006/main">
                  <a:graphicData uri="http://schemas.microsoft.com/office/word/2010/wordprocessingShape">
                    <wps:wsp>
                      <wps:cNvSpPr/>
                      <wps:spPr>
                        <a:xfrm>
                          <a:off x="0" y="0"/>
                          <a:ext cx="3289300" cy="647700"/>
                        </a:xfrm>
                        <a:prstGeom prst="wedgeRoundRectCallout">
                          <a:avLst>
                            <a:gd name="adj1" fmla="val -59166"/>
                            <a:gd name="adj2" fmla="val 8599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3A17B5"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転職支援を実施する企業等について、</w:t>
                            </w:r>
                            <w:r w:rsidRPr="0035670E">
                              <w:rPr>
                                <w:rFonts w:asciiTheme="majorEastAsia" w:eastAsiaTheme="majorEastAsia" w:hAnsiTheme="majorEastAsia" w:hint="eastAsia"/>
                                <w:color w:val="FF0000"/>
                                <w:sz w:val="18"/>
                                <w:szCs w:val="12"/>
                              </w:rPr>
                              <w:t>職業安定法（昭和2</w:t>
                            </w:r>
                            <w:r w:rsidRPr="0035670E">
                              <w:rPr>
                                <w:rFonts w:asciiTheme="majorEastAsia" w:eastAsiaTheme="majorEastAsia" w:hAnsiTheme="majorEastAsia"/>
                                <w:color w:val="FF0000"/>
                                <w:sz w:val="18"/>
                                <w:szCs w:val="12"/>
                              </w:rPr>
                              <w:t>2</w:t>
                            </w:r>
                            <w:r w:rsidRPr="0035670E">
                              <w:rPr>
                                <w:rFonts w:asciiTheme="majorEastAsia" w:eastAsiaTheme="majorEastAsia" w:hAnsiTheme="majorEastAsia" w:hint="eastAsia"/>
                                <w:color w:val="FF0000"/>
                                <w:sz w:val="18"/>
                                <w:szCs w:val="12"/>
                              </w:rPr>
                              <w:t>年法律第1</w:t>
                            </w:r>
                            <w:r w:rsidRPr="0035670E">
                              <w:rPr>
                                <w:rFonts w:asciiTheme="majorEastAsia" w:eastAsiaTheme="majorEastAsia" w:hAnsiTheme="majorEastAsia"/>
                                <w:color w:val="FF0000"/>
                                <w:sz w:val="18"/>
                                <w:szCs w:val="12"/>
                              </w:rPr>
                              <w:t>4</w:t>
                            </w:r>
                            <w:r w:rsidRPr="0035670E">
                              <w:rPr>
                                <w:rFonts w:asciiTheme="majorEastAsia" w:eastAsiaTheme="majorEastAsia" w:hAnsiTheme="majorEastAsia" w:hint="eastAsia"/>
                                <w:color w:val="FF0000"/>
                                <w:sz w:val="18"/>
                                <w:szCs w:val="12"/>
                              </w:rPr>
                              <w:t>号）第3</w:t>
                            </w:r>
                            <w:r w:rsidRPr="0035670E">
                              <w:rPr>
                                <w:rFonts w:asciiTheme="majorEastAsia" w:eastAsiaTheme="majorEastAsia" w:hAnsiTheme="majorEastAsia"/>
                                <w:color w:val="FF0000"/>
                                <w:sz w:val="18"/>
                                <w:szCs w:val="12"/>
                              </w:rPr>
                              <w:t>0</w:t>
                            </w:r>
                            <w:r w:rsidRPr="0035670E">
                              <w:rPr>
                                <w:rFonts w:asciiTheme="majorEastAsia" w:eastAsiaTheme="majorEastAsia" w:hAnsiTheme="majorEastAsia" w:hint="eastAsia"/>
                                <w:color w:val="FF0000"/>
                                <w:sz w:val="18"/>
                                <w:szCs w:val="12"/>
                              </w:rPr>
                              <w:t>条第１項又は第3</w:t>
                            </w:r>
                            <w:r w:rsidRPr="0035670E">
                              <w:rPr>
                                <w:rFonts w:asciiTheme="majorEastAsia" w:eastAsiaTheme="majorEastAsia" w:hAnsiTheme="majorEastAsia"/>
                                <w:color w:val="FF0000"/>
                                <w:sz w:val="18"/>
                                <w:szCs w:val="12"/>
                              </w:rPr>
                              <w:t>3</w:t>
                            </w:r>
                            <w:r w:rsidRPr="0035670E">
                              <w:rPr>
                                <w:rFonts w:asciiTheme="majorEastAsia" w:eastAsiaTheme="majorEastAsia" w:hAnsiTheme="majorEastAsia" w:hint="eastAsia"/>
                                <w:color w:val="FF0000"/>
                                <w:sz w:val="18"/>
                                <w:szCs w:val="12"/>
                              </w:rPr>
                              <w:t>条第１項の許可・届出受理番号を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16000" id="_x0000_s1034" type="#_x0000_t62" style="position:absolute;left:0;text-align:left;margin-left:122.25pt;margin-top:10.1pt;width:259pt;height:51pt;z-index:25167672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" adj="-1980,29376" fillcolor="white [3212]" strokecolor="black [3213]" strokeweight=".25pt">
                <v:textbox>
                  <w:txbxContent>
                    <w:p w14:paraId="263A17B5"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転職支援を実施する企業等について、</w:t>
                      </w:r>
                      <w:r w:rsidRPr="0035670E">
                        <w:rPr>
                          <w:rFonts w:asciiTheme="majorEastAsia" w:eastAsiaTheme="majorEastAsia" w:hAnsiTheme="majorEastAsia" w:hint="eastAsia"/>
                          <w:color w:val="FF0000"/>
                          <w:sz w:val="18"/>
                          <w:szCs w:val="12"/>
                        </w:rPr>
                        <w:t>職業安定法（昭和2</w:t>
                      </w:r>
                      <w:r w:rsidRPr="0035670E">
                        <w:rPr>
                          <w:rFonts w:asciiTheme="majorEastAsia" w:eastAsiaTheme="majorEastAsia" w:hAnsiTheme="majorEastAsia"/>
                          <w:color w:val="FF0000"/>
                          <w:sz w:val="18"/>
                          <w:szCs w:val="12"/>
                        </w:rPr>
                        <w:t>2</w:t>
                      </w:r>
                      <w:r w:rsidRPr="0035670E">
                        <w:rPr>
                          <w:rFonts w:asciiTheme="majorEastAsia" w:eastAsiaTheme="majorEastAsia" w:hAnsiTheme="majorEastAsia" w:hint="eastAsia"/>
                          <w:color w:val="FF0000"/>
                          <w:sz w:val="18"/>
                          <w:szCs w:val="12"/>
                        </w:rPr>
                        <w:t>年法律第1</w:t>
                      </w:r>
                      <w:r w:rsidRPr="0035670E">
                        <w:rPr>
                          <w:rFonts w:asciiTheme="majorEastAsia" w:eastAsiaTheme="majorEastAsia" w:hAnsiTheme="majorEastAsia"/>
                          <w:color w:val="FF0000"/>
                          <w:sz w:val="18"/>
                          <w:szCs w:val="12"/>
                        </w:rPr>
                        <w:t>4</w:t>
                      </w:r>
                      <w:r w:rsidRPr="0035670E">
                        <w:rPr>
                          <w:rFonts w:asciiTheme="majorEastAsia" w:eastAsiaTheme="majorEastAsia" w:hAnsiTheme="majorEastAsia" w:hint="eastAsia"/>
                          <w:color w:val="FF0000"/>
                          <w:sz w:val="18"/>
                          <w:szCs w:val="12"/>
                        </w:rPr>
                        <w:t>号）第3</w:t>
                      </w:r>
                      <w:r w:rsidRPr="0035670E">
                        <w:rPr>
                          <w:rFonts w:asciiTheme="majorEastAsia" w:eastAsiaTheme="majorEastAsia" w:hAnsiTheme="majorEastAsia"/>
                          <w:color w:val="FF0000"/>
                          <w:sz w:val="18"/>
                          <w:szCs w:val="12"/>
                        </w:rPr>
                        <w:t>0</w:t>
                      </w:r>
                      <w:r w:rsidRPr="0035670E">
                        <w:rPr>
                          <w:rFonts w:asciiTheme="majorEastAsia" w:eastAsiaTheme="majorEastAsia" w:hAnsiTheme="majorEastAsia" w:hint="eastAsia"/>
                          <w:color w:val="FF0000"/>
                          <w:sz w:val="18"/>
                          <w:szCs w:val="12"/>
                        </w:rPr>
                        <w:t>条第１項又は第3</w:t>
                      </w:r>
                      <w:r w:rsidRPr="0035670E">
                        <w:rPr>
                          <w:rFonts w:asciiTheme="majorEastAsia" w:eastAsiaTheme="majorEastAsia" w:hAnsiTheme="majorEastAsia"/>
                          <w:color w:val="FF0000"/>
                          <w:sz w:val="18"/>
                          <w:szCs w:val="12"/>
                        </w:rPr>
                        <w:t>3</w:t>
                      </w:r>
                      <w:r w:rsidRPr="0035670E">
                        <w:rPr>
                          <w:rFonts w:asciiTheme="majorEastAsia" w:eastAsiaTheme="majorEastAsia" w:hAnsiTheme="majorEastAsia" w:hint="eastAsia"/>
                          <w:color w:val="FF0000"/>
                          <w:sz w:val="18"/>
                          <w:szCs w:val="12"/>
                        </w:rPr>
                        <w:t>条第１項の許可・届出受理番号を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Pr>
                          <w:rFonts w:asciiTheme="majorEastAsia" w:eastAsiaTheme="majorEastAsia" w:hAnsiTheme="majorEastAsia" w:hint="eastAsia"/>
                          <w:color w:val="FF0000"/>
                          <w:sz w:val="18"/>
                          <w:szCs w:val="12"/>
                        </w:rPr>
                        <w:t>。</w:t>
                      </w:r>
                    </w:p>
                  </w:txbxContent>
                </v:textbox>
                <w10:wrap anchorx="margin"/>
              </v:shape>
            </w:pict>
          </mc:Fallback>
        </mc:AlternateContent>
      </w: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35"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w16du="http://schemas.microsoft.com/office/word/2023/wordml/word16du">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36"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K+5kg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sNXzaQnncWGIhjZkz/LbGp79j&#10;zm+YxbnCbsFd4R/wkArw6aCXKKnA/nrve7DHdkctJS3OaUHdzz2zghL1TeMgfMlnszDY8TKbn0/x&#10;Yl9qti81et9cA/ZTjlvJ8CgGe68GUVponnGlrENUVDHNMXZBubfD5dqn/YFLiYv1OprhMBvm7/Sj&#10;4QE8EB1a+6l7Ztb0/e9xcu5hmGm2fDMGyTZ4aljvPcg6zsiJ1/4JcBHEXuqXVtg0L+/R6rRaV78B&#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jsyvuZICAACi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37"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38"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055kw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9"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40"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4EEC1278" w:rsidR="00F13F3A" w:rsidRDefault="001461E2" w:rsidP="0015769F">
      <w:pPr>
        <w:pStyle w:val="afa"/>
        <w:widowControl/>
        <w:ind w:leftChars="0" w:left="360"/>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78770" behindDoc="0" locked="0" layoutInCell="1" allowOverlap="1" wp14:anchorId="6EE7A5C2" wp14:editId="3AD02483">
                <wp:simplePos x="0" y="0"/>
                <wp:positionH relativeFrom="margin">
                  <wp:posOffset>2361758</wp:posOffset>
                </wp:positionH>
                <wp:positionV relativeFrom="paragraph">
                  <wp:posOffset>54196</wp:posOffset>
                </wp:positionV>
                <wp:extent cx="3924300" cy="970059"/>
                <wp:effectExtent l="590550" t="0" r="19050" b="20955"/>
                <wp:wrapNone/>
                <wp:docPr id="16" name="Speech Bubble: Rectangle with Corners Rounded 16"/>
                <wp:cNvGraphicFramePr/>
                <a:graphic xmlns:a="http://schemas.openxmlformats.org/drawingml/2006/main">
                  <a:graphicData uri="http://schemas.microsoft.com/office/word/2010/wordprocessingShape">
                    <wps:wsp>
                      <wps:cNvSpPr/>
                      <wps:spPr>
                        <a:xfrm>
                          <a:off x="0" y="0"/>
                          <a:ext cx="3924300" cy="970059"/>
                        </a:xfrm>
                        <a:prstGeom prst="wedgeRoundRectCallout">
                          <a:avLst>
                            <a:gd name="adj1" fmla="val -64878"/>
                            <a:gd name="adj2" fmla="val 4182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802E5F" w14:textId="77777777" w:rsidR="001461E2" w:rsidRDefault="001461E2" w:rsidP="001461E2">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について、体制図をご記入ください。</w:t>
                            </w:r>
                          </w:p>
                          <w:p w14:paraId="2E7FF69D" w14:textId="7110DF0F"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w:t>
                            </w:r>
                            <w:r w:rsidRPr="00505060">
                              <w:rPr>
                                <w:rFonts w:asciiTheme="majorEastAsia" w:eastAsiaTheme="majorEastAsia" w:hAnsiTheme="majorEastAsia" w:hint="eastAsia"/>
                                <w:color w:val="FF0000"/>
                                <w:sz w:val="18"/>
                                <w:szCs w:val="12"/>
                              </w:rPr>
                              <w:t>管理責任者</w:t>
                            </w:r>
                            <w:r w:rsidR="00E56C55" w:rsidRPr="00505060">
                              <w:rPr>
                                <w:rFonts w:asciiTheme="majorEastAsia" w:eastAsiaTheme="majorEastAsia" w:hAnsiTheme="majorEastAsia" w:hint="eastAsia"/>
                                <w:color w:val="FF0000"/>
                                <w:sz w:val="18"/>
                                <w:szCs w:val="12"/>
                              </w:rPr>
                              <w:t>、従事者</w:t>
                            </w:r>
                            <w:r w:rsidRPr="00505060">
                              <w:rPr>
                                <w:rFonts w:asciiTheme="majorEastAsia" w:eastAsiaTheme="majorEastAsia" w:hAnsiTheme="majorEastAsia" w:hint="eastAsia"/>
                                <w:color w:val="FF0000"/>
                                <w:sz w:val="18"/>
                                <w:szCs w:val="12"/>
                              </w:rPr>
                              <w:t>は、別添４_キャリア相談対応・転職支援を担う専門体制の「管理責任者」シート</w:t>
                            </w:r>
                            <w:r w:rsidR="00E56C55" w:rsidRPr="00505060">
                              <w:rPr>
                                <w:rFonts w:asciiTheme="majorEastAsia" w:eastAsiaTheme="majorEastAsia" w:hAnsiTheme="majorEastAsia" w:hint="eastAsia"/>
                                <w:color w:val="FF0000"/>
                                <w:sz w:val="18"/>
                                <w:szCs w:val="12"/>
                              </w:rPr>
                              <w:t>、「従事者一覧（想定）」シート</w:t>
                            </w:r>
                            <w:r w:rsidRPr="00505060">
                              <w:rPr>
                                <w:rFonts w:asciiTheme="majorEastAsia" w:eastAsiaTheme="majorEastAsia" w:hAnsiTheme="majorEastAsia" w:hint="eastAsia"/>
                                <w:color w:val="FF0000"/>
                                <w:sz w:val="18"/>
                                <w:szCs w:val="12"/>
                              </w:rPr>
                              <w:t>に記載し</w:t>
                            </w:r>
                            <w:r>
                              <w:rPr>
                                <w:rFonts w:asciiTheme="majorEastAsia" w:eastAsiaTheme="majorEastAsia" w:hAnsiTheme="majorEastAsia" w:hint="eastAsia"/>
                                <w:color w:val="FF0000"/>
                                <w:sz w:val="18"/>
                                <w:szCs w:val="12"/>
                              </w:rPr>
                              <w:t>ていただくよう、お願いいたします。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A5C2" id="Speech Bubble: Rectangle with Corners Rounded 16" o:spid="_x0000_s1041" type="#_x0000_t62" style="position:absolute;left:0;text-align:left;margin-left:185.95pt;margin-top:4.25pt;width:309pt;height:76.4pt;z-index:2516787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" adj="-3214,19834" fillcolor="white [3212]" strokecolor="black [3213]" strokeweight=".25pt">
                <v:textbox>
                  <w:txbxContent>
                    <w:p w14:paraId="76802E5F" w14:textId="77777777" w:rsidR="001461E2" w:rsidRDefault="001461E2" w:rsidP="001461E2">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について、体制図をご記入ください。</w:t>
                      </w:r>
                    </w:p>
                    <w:p w14:paraId="2E7FF69D" w14:textId="7110DF0F"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w:t>
                      </w:r>
                      <w:r w:rsidRPr="00505060">
                        <w:rPr>
                          <w:rFonts w:asciiTheme="majorEastAsia" w:eastAsiaTheme="majorEastAsia" w:hAnsiTheme="majorEastAsia" w:hint="eastAsia"/>
                          <w:color w:val="FF0000"/>
                          <w:sz w:val="18"/>
                          <w:szCs w:val="12"/>
                        </w:rPr>
                        <w:t>管理責任者</w:t>
                      </w:r>
                      <w:r w:rsidR="00E56C55" w:rsidRPr="00505060">
                        <w:rPr>
                          <w:rFonts w:asciiTheme="majorEastAsia" w:eastAsiaTheme="majorEastAsia" w:hAnsiTheme="majorEastAsia" w:hint="eastAsia"/>
                          <w:color w:val="FF0000"/>
                          <w:sz w:val="18"/>
                          <w:szCs w:val="12"/>
                        </w:rPr>
                        <w:t>、従事者</w:t>
                      </w:r>
                      <w:r w:rsidRPr="00505060">
                        <w:rPr>
                          <w:rFonts w:asciiTheme="majorEastAsia" w:eastAsiaTheme="majorEastAsia" w:hAnsiTheme="majorEastAsia" w:hint="eastAsia"/>
                          <w:color w:val="FF0000"/>
                          <w:sz w:val="18"/>
                          <w:szCs w:val="12"/>
                        </w:rPr>
                        <w:t>は、別添４_キャリア相談対応・転職支援を担う専門体制の「管理責任者」シート</w:t>
                      </w:r>
                      <w:r w:rsidR="00E56C55" w:rsidRPr="00505060">
                        <w:rPr>
                          <w:rFonts w:asciiTheme="majorEastAsia" w:eastAsiaTheme="majorEastAsia" w:hAnsiTheme="majorEastAsia" w:hint="eastAsia"/>
                          <w:color w:val="FF0000"/>
                          <w:sz w:val="18"/>
                          <w:szCs w:val="12"/>
                        </w:rPr>
                        <w:t>、「従事者一覧（想定）」シート</w:t>
                      </w:r>
                      <w:r w:rsidRPr="00505060">
                        <w:rPr>
                          <w:rFonts w:asciiTheme="majorEastAsia" w:eastAsiaTheme="majorEastAsia" w:hAnsiTheme="majorEastAsia" w:hint="eastAsia"/>
                          <w:color w:val="FF0000"/>
                          <w:sz w:val="18"/>
                          <w:szCs w:val="12"/>
                        </w:rPr>
                        <w:t>に記載し</w:t>
                      </w:r>
                      <w:r>
                        <w:rPr>
                          <w:rFonts w:asciiTheme="majorEastAsia" w:eastAsiaTheme="majorEastAsia" w:hAnsiTheme="majorEastAsia" w:hint="eastAsia"/>
                          <w:color w:val="FF0000"/>
                          <w:sz w:val="18"/>
                          <w:szCs w:val="12"/>
                        </w:rPr>
                        <w:t>ていただくよう、お願いいたします。</w:t>
                      </w:r>
                    </w:p>
                  </w:txbxContent>
                </v:textbox>
                <w10:wrap anchorx="margin"/>
              </v:shape>
            </w:pict>
          </mc:Fallback>
        </mc:AlternateContent>
      </w:r>
    </w:p>
    <w:p w14:paraId="77D29791" w14:textId="51A589B1"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0CF7D53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702D2CCC"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42"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43"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44"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cs="ＭＳ 明朝" w:hint="eastAsia"/>
          <w:spacing w:val="19"/>
          <w:kern w:val="0"/>
          <w:sz w:val="20"/>
          <w:szCs w:val="20"/>
        </w:rPr>
        <w:t xml:space="preserve"> </w:t>
      </w:r>
    </w:p>
    <w:p w14:paraId="259EFD32" w14:textId="7006C623" w:rsidR="00562EF9"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＜キャリア相談対応＞</w:t>
      </w:r>
    </w:p>
    <w:p w14:paraId="111084A9" w14:textId="5C0CCD6C" w:rsidR="00DB6C25"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005B5E" w:rsidRDefault="0086504B"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45"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562EF9" w:rsidRDefault="00562EF9"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77944FEE" w14:textId="0FCB5A98"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4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4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Pp0bt+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4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Ue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4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48flQIAAKIFAAAOAAAAZHJzL2Uyb0RvYy54bWysVE1v2zAMvQ/YfxB0X20nz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&#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Be3jx+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74DB6DF1"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5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xQIlQIAAKIFAAAOAAAAZHJzL2Uyb0RvYy54bWysVE1v2zAMvQ/YfxB0X22ny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C3lxQI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5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YfXchZ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52"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XIlQIAAKI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5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1FlQIAAKI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742A2CDE" w:rsidR="00005B5E" w:rsidRDefault="00005B5E" w:rsidP="00562EF9">
      <w:pPr>
        <w:rPr>
          <w:rFonts w:asciiTheme="majorEastAsia" w:eastAsiaTheme="majorEastAsia" w:hAnsiTheme="majorEastAsia" w:cs="ＭＳ 明朝"/>
          <w:sz w:val="20"/>
          <w:szCs w:val="20"/>
        </w:rPr>
      </w:pP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864D08E"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5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Pn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ZV49Uaqv2DIw76NvOW3yh8&#10;+lvmwwNz2FdYLjgrwj0uUgM+HQw7Smpwvz66j/pY7iilpMU+Lan/uWVOUKK/G2yE8+LkJDZ2OpzM&#10;T2d4cK8l69cSs22uAOupwKlkedpG/aDHrXTQvOBIWUWvKGKGo++S8uDGw1Xo5wcOJS5Wq6SGzWxZ&#10;uDVPlkfwSHQs7efuhTk71H/AzrmDsafZ4l0b9LrR0sBqG0Cq1CMHXocnwEGQamkYWnHSvD4nrcNo&#10;Xf4G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AaFcPn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55"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tq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56"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Zs9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57"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1Ow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Default="00005B5E" w:rsidP="00562EF9">
      <w:pPr>
        <w:rPr>
          <w:rFonts w:asciiTheme="majorEastAsia" w:eastAsiaTheme="majorEastAsia" w:hAnsiTheme="majorEastAsia" w:cs="ＭＳ 明朝"/>
          <w:sz w:val="20"/>
          <w:szCs w:val="20"/>
        </w:rPr>
      </w:pP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3FC8" w14:textId="6B9030D4" w:rsidR="005E55A4" w:rsidRPr="001E41FF" w:rsidRDefault="00B17E33" w:rsidP="004D6BB7">
    <w:pPr>
      <w:pStyle w:val="ab"/>
      <w:jc w:val="right"/>
      <w:rPr>
        <w:rFonts w:asciiTheme="majorEastAsia" w:eastAsiaTheme="majorEastAsia" w:hAnsiTheme="majorEastAsia"/>
        <w:sz w:val="20"/>
        <w:szCs w:val="20"/>
      </w:rPr>
    </w:pPr>
    <w:r>
      <w:rPr>
        <w:rFonts w:asciiTheme="majorEastAsia" w:eastAsiaTheme="majorEastAsia" w:hAnsiTheme="majorEastAsia"/>
        <w:sz w:val="20"/>
        <w:szCs w:val="20"/>
      </w:rPr>
      <w:t>01_</w:t>
    </w:r>
    <w:r w:rsidR="004D6BB7" w:rsidRPr="001E41FF">
      <w:rPr>
        <w:rFonts w:asciiTheme="majorEastAsia" w:eastAsiaTheme="majorEastAsia" w:hAnsiTheme="majorEastAsia" w:hint="eastAsia"/>
        <w:sz w:val="20"/>
        <w:szCs w:val="20"/>
      </w:rPr>
      <w:t>V</w:t>
    </w:r>
    <w:r w:rsidR="004D6BB7" w:rsidRPr="001E41FF">
      <w:rPr>
        <w:rFonts w:asciiTheme="majorEastAsia" w:eastAsiaTheme="majorEastAsia" w:hAnsiTheme="majorEastAsia"/>
        <w:sz w:val="20"/>
        <w:szCs w:val="20"/>
      </w:rPr>
      <w:t>er.</w:t>
    </w:r>
    <w:r w:rsidR="00FC27E4">
      <w:rPr>
        <w:rFonts w:asciiTheme="majorEastAsia" w:eastAsiaTheme="majorEastAsia" w:hAnsiTheme="majorEastAsia" w:hint="eastAsia"/>
        <w:sz w:val="20"/>
        <w:szCs w:val="20"/>
      </w:rPr>
      <w:t>4</w:t>
    </w:r>
    <w:r w:rsidR="004D6BB7" w:rsidRPr="001E41FF">
      <w:rPr>
        <w:rFonts w:asciiTheme="majorEastAsia" w:eastAsiaTheme="majorEastAsia" w:hAnsiTheme="majorEastAsia" w:hint="eastAsia"/>
        <w:sz w:val="20"/>
        <w:szCs w:val="20"/>
      </w:rPr>
      <w:t>.0</w:t>
    </w:r>
  </w:p>
  <w:p w14:paraId="14B48FB9" w14:textId="77777777" w:rsidR="004B5631" w:rsidRPr="001E41FF" w:rsidRDefault="004B5631" w:rsidP="005E55A4">
    <w:pPr>
      <w:pStyle w:val="ab"/>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18"/>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1E2"/>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390"/>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3EC9"/>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CB3"/>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3A1"/>
    <w:rsid w:val="004E1AB1"/>
    <w:rsid w:val="004E21C6"/>
    <w:rsid w:val="004E27CC"/>
    <w:rsid w:val="004E328A"/>
    <w:rsid w:val="004E335E"/>
    <w:rsid w:val="004E3419"/>
    <w:rsid w:val="004E3CE6"/>
    <w:rsid w:val="004E469E"/>
    <w:rsid w:val="004E5128"/>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060"/>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A25"/>
    <w:rsid w:val="00554EDA"/>
    <w:rsid w:val="00556CBE"/>
    <w:rsid w:val="00556CEF"/>
    <w:rsid w:val="005570B3"/>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0D79"/>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D0B"/>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4D17"/>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B77"/>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25CC"/>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17E33"/>
    <w:rsid w:val="00B202DC"/>
    <w:rsid w:val="00B2061F"/>
    <w:rsid w:val="00B210D6"/>
    <w:rsid w:val="00B21AFC"/>
    <w:rsid w:val="00B22871"/>
    <w:rsid w:val="00B22D72"/>
    <w:rsid w:val="00B239F8"/>
    <w:rsid w:val="00B23F41"/>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C77"/>
    <w:rsid w:val="00BD5EA7"/>
    <w:rsid w:val="00BD6328"/>
    <w:rsid w:val="00BD6C49"/>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323"/>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A2C"/>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0991"/>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C55"/>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177"/>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27E4"/>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1072</Words>
  <Characters>660</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2023-09-06T02:34:00Z</dcterms:created>
  <dcterms:modified xsi:type="dcterms:W3CDTF">2024-02-26T04:49:00Z</dcterms:modified>
</cp:coreProperties>
</file>