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AA3F08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25AD38E" w14:textId="4ABC13B2" w:rsidR="009A09B8"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3490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9A09B8" w:rsidRPr="009A09B8">
        <w:rPr>
          <w:rFonts w:ascii="ＭＳ ゴシック" w:eastAsia="ＭＳ ゴシック" w:hAnsi="ＭＳ ゴシック" w:hint="eastAsia"/>
          <w:bCs/>
          <w:sz w:val="22"/>
        </w:rPr>
        <w:t>石油供給構造高度化事業費補助金（次世代燃料安定供給のための</w:t>
      </w:r>
    </w:p>
    <w:p w14:paraId="2B53F3BF" w14:textId="0E934215" w:rsidR="00B35DC0" w:rsidRDefault="009A09B8" w:rsidP="00F5316F">
      <w:pPr>
        <w:jc w:val="center"/>
        <w:rPr>
          <w:rFonts w:ascii="ＭＳ ゴシック" w:eastAsia="ＭＳ ゴシック" w:hAnsi="ＭＳ ゴシック"/>
          <w:bCs/>
          <w:sz w:val="22"/>
        </w:rPr>
      </w:pPr>
      <w:r w:rsidRPr="009A09B8">
        <w:rPr>
          <w:rFonts w:ascii="ＭＳ ゴシック" w:eastAsia="ＭＳ ゴシック" w:hAnsi="ＭＳ ゴシック" w:hint="eastAsia"/>
          <w:bCs/>
          <w:sz w:val="22"/>
        </w:rPr>
        <w:t>トラジション促進事業）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3F78B57" w14:textId="2C4C5F45" w:rsidR="009A09B8"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3490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9A09B8" w:rsidRPr="009A09B8">
        <w:rPr>
          <w:rFonts w:ascii="ＭＳ ゴシック" w:eastAsia="ＭＳ ゴシック" w:hAnsi="ＭＳ ゴシック" w:hint="eastAsia"/>
          <w:bCs/>
          <w:sz w:val="22"/>
        </w:rPr>
        <w:t>石油供給構造高度化事業費補助金（次世代燃料安定供給のための</w:t>
      </w:r>
    </w:p>
    <w:p w14:paraId="7FC6E74C" w14:textId="0AA95556" w:rsidR="00B35DC0" w:rsidRDefault="009A09B8" w:rsidP="009A09B8">
      <w:pPr>
        <w:jc w:val="center"/>
        <w:rPr>
          <w:rFonts w:ascii="ＭＳ ゴシック" w:eastAsia="ＭＳ ゴシック" w:hAnsi="ＭＳ ゴシック"/>
          <w:bCs/>
          <w:sz w:val="22"/>
        </w:rPr>
      </w:pPr>
      <w:r w:rsidRPr="009A09B8">
        <w:rPr>
          <w:rFonts w:ascii="ＭＳ ゴシック" w:eastAsia="ＭＳ ゴシック" w:hAnsi="ＭＳ ゴシック" w:hint="eastAsia"/>
          <w:bCs/>
          <w:sz w:val="22"/>
        </w:rPr>
        <w:t>トラジション促進事業）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A002E43" w14:textId="77777777" w:rsidR="000E2D66" w:rsidRDefault="000E2D66" w:rsidP="00A1638A">
      <w:pPr>
        <w:jc w:val="center"/>
        <w:rPr>
          <w:rFonts w:ascii="ＭＳ ゴシック" w:eastAsia="ＭＳ ゴシック" w:hAnsi="ＭＳ ゴシック"/>
          <w:bCs/>
          <w:sz w:val="22"/>
        </w:rPr>
      </w:pPr>
    </w:p>
    <w:p w14:paraId="1AD8D025" w14:textId="08EF981C" w:rsidR="00A1638A" w:rsidRDefault="00E6047D" w:rsidP="00EF7CB8">
      <w:pPr>
        <w:ind w:left="1342" w:hangingChars="610" w:hanging="1342"/>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33490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9A09B8" w:rsidRPr="009A09B8">
        <w:rPr>
          <w:rFonts w:ascii="ＭＳ ゴシック" w:eastAsia="ＭＳ ゴシック" w:hAnsi="ＭＳ ゴシック" w:hint="eastAsia"/>
          <w:bCs/>
          <w:sz w:val="22"/>
        </w:rPr>
        <w:t>石油供給構造高度化事業費補助金（次世代燃料安定供給のためのトラジション促進事業）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DE9D5"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854B"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335EDE"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D1DE0"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479E7"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4BAA2"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F6499D"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85090"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B32C958" w:rsidR="00D134C7" w:rsidRPr="00A75994" w:rsidRDefault="00D134C7" w:rsidP="00E96E82">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880E" w14:textId="77777777" w:rsidR="0075192B" w:rsidRDefault="0075192B">
      <w:r>
        <w:separator/>
      </w:r>
    </w:p>
  </w:endnote>
  <w:endnote w:type="continuationSeparator" w:id="0">
    <w:p w14:paraId="60AC8352" w14:textId="77777777" w:rsidR="0075192B" w:rsidRDefault="0075192B">
      <w:r>
        <w:continuationSeparator/>
      </w:r>
    </w:p>
  </w:endnote>
  <w:endnote w:type="continuationNotice" w:id="1">
    <w:p w14:paraId="2F5AA765" w14:textId="77777777" w:rsidR="0075192B" w:rsidRDefault="0075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7C80" w14:textId="77777777" w:rsidR="0075192B" w:rsidRDefault="0075192B">
      <w:r>
        <w:separator/>
      </w:r>
    </w:p>
  </w:footnote>
  <w:footnote w:type="continuationSeparator" w:id="0">
    <w:p w14:paraId="2E2B8F30" w14:textId="77777777" w:rsidR="0075192B" w:rsidRDefault="0075192B">
      <w:r>
        <w:continuationSeparator/>
      </w:r>
    </w:p>
  </w:footnote>
  <w:footnote w:type="continuationNotice" w:id="1">
    <w:p w14:paraId="0030105D" w14:textId="77777777" w:rsidR="0075192B" w:rsidRDefault="007519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60D36"/>
    <w:rsid w:val="00071C92"/>
    <w:rsid w:val="000747AC"/>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2D66"/>
    <w:rsid w:val="000E5C4D"/>
    <w:rsid w:val="000F2C52"/>
    <w:rsid w:val="001056B6"/>
    <w:rsid w:val="00112E38"/>
    <w:rsid w:val="0011379E"/>
    <w:rsid w:val="00113B6A"/>
    <w:rsid w:val="00114748"/>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178A2"/>
    <w:rsid w:val="00226F84"/>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D5030"/>
    <w:rsid w:val="002D661A"/>
    <w:rsid w:val="002F2D01"/>
    <w:rsid w:val="002F5076"/>
    <w:rsid w:val="0030017B"/>
    <w:rsid w:val="003002AB"/>
    <w:rsid w:val="003029CC"/>
    <w:rsid w:val="003079AD"/>
    <w:rsid w:val="00310CCF"/>
    <w:rsid w:val="00313C76"/>
    <w:rsid w:val="00316233"/>
    <w:rsid w:val="00320CFB"/>
    <w:rsid w:val="00334901"/>
    <w:rsid w:val="00335964"/>
    <w:rsid w:val="003414F0"/>
    <w:rsid w:val="00345B81"/>
    <w:rsid w:val="0034708D"/>
    <w:rsid w:val="00360359"/>
    <w:rsid w:val="0036299B"/>
    <w:rsid w:val="00370847"/>
    <w:rsid w:val="00375896"/>
    <w:rsid w:val="003777F3"/>
    <w:rsid w:val="00385123"/>
    <w:rsid w:val="00392E52"/>
    <w:rsid w:val="00395896"/>
    <w:rsid w:val="003B1A94"/>
    <w:rsid w:val="003C17A4"/>
    <w:rsid w:val="003C5930"/>
    <w:rsid w:val="003C66A6"/>
    <w:rsid w:val="003D0769"/>
    <w:rsid w:val="003D1D66"/>
    <w:rsid w:val="003E707F"/>
    <w:rsid w:val="003F20F5"/>
    <w:rsid w:val="003F2273"/>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2C22"/>
    <w:rsid w:val="004E5685"/>
    <w:rsid w:val="004E7777"/>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3211C"/>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192B"/>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3FF7"/>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09B8"/>
    <w:rsid w:val="009A1F52"/>
    <w:rsid w:val="009A45C4"/>
    <w:rsid w:val="009A50DC"/>
    <w:rsid w:val="009A65B0"/>
    <w:rsid w:val="009B2865"/>
    <w:rsid w:val="009B4D90"/>
    <w:rsid w:val="009C4D0F"/>
    <w:rsid w:val="009C62DF"/>
    <w:rsid w:val="009C658D"/>
    <w:rsid w:val="009D5C9E"/>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B039E7"/>
    <w:rsid w:val="00B05513"/>
    <w:rsid w:val="00B067C6"/>
    <w:rsid w:val="00B1057C"/>
    <w:rsid w:val="00B12A64"/>
    <w:rsid w:val="00B12BD1"/>
    <w:rsid w:val="00B24ADA"/>
    <w:rsid w:val="00B26322"/>
    <w:rsid w:val="00B35DC0"/>
    <w:rsid w:val="00B421F6"/>
    <w:rsid w:val="00B452F3"/>
    <w:rsid w:val="00B45C45"/>
    <w:rsid w:val="00B50D29"/>
    <w:rsid w:val="00B518B6"/>
    <w:rsid w:val="00B54B47"/>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3BA1"/>
    <w:rsid w:val="00C66DFB"/>
    <w:rsid w:val="00C742E6"/>
    <w:rsid w:val="00C80B39"/>
    <w:rsid w:val="00C80E70"/>
    <w:rsid w:val="00C83859"/>
    <w:rsid w:val="00C83DB5"/>
    <w:rsid w:val="00C8524B"/>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384"/>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96E82"/>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EF7CB8"/>
    <w:rsid w:val="00F00AA4"/>
    <w:rsid w:val="00F00F9A"/>
    <w:rsid w:val="00F204E4"/>
    <w:rsid w:val="00F2790F"/>
    <w:rsid w:val="00F36E8E"/>
    <w:rsid w:val="00F42D44"/>
    <w:rsid w:val="00F43CB5"/>
    <w:rsid w:val="00F44C61"/>
    <w:rsid w:val="00F46768"/>
    <w:rsid w:val="00F50A7A"/>
    <w:rsid w:val="00F5316F"/>
    <w:rsid w:val="00F57642"/>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552359f1-1fba-4fcf-8c59-f9fc45e5c905"/>
    <ds:schemaRef ds:uri="defeb99c-54c2-479c-8efd-65da4624a0a7"/>
    <ds:schemaRef ds:uri="http://www.w3.org/XML/1998/namespac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529</Words>
  <Characters>3021</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3543</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2024-02-08T12:36:00Z</dcterms:created>
  <dcterms:modified xsi:type="dcterms:W3CDTF">2024-02-08T12:38:00Z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