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B4BDD" w14:textId="0DBA78BE" w:rsidR="005B4ABE" w:rsidRDefault="00657417" w:rsidP="005B4ABE">
      <w:pPr>
        <w:widowControl/>
        <w:jc w:val="left"/>
        <w:rPr>
          <w:rFonts w:ascii="ＭＳ Ｐ明朝" w:eastAsia="ＭＳ Ｐ明朝" w:hAnsi="ＭＳ Ｐ明朝" w:cs="ＭＳ ゴシック"/>
          <w:color w:val="000000" w:themeColor="text1"/>
          <w:sz w:val="24"/>
          <w:szCs w:val="24"/>
        </w:rPr>
      </w:pPr>
      <w:bookmarkStart w:id="0" w:name="_GoBack"/>
      <w:bookmarkEnd w:id="0"/>
      <w:r>
        <w:rPr>
          <w:rFonts w:ascii="ＭＳ Ｐ明朝" w:eastAsia="ＭＳ Ｐ明朝" w:hAnsi="ＭＳ Ｐ明朝" w:cs="ＭＳ ゴシック" w:hint="eastAsia"/>
          <w:color w:val="000000" w:themeColor="text1"/>
          <w:sz w:val="24"/>
          <w:szCs w:val="24"/>
        </w:rPr>
        <w:t>（</w:t>
      </w:r>
      <w:r w:rsidR="005B4ABE">
        <w:rPr>
          <w:rFonts w:ascii="ＭＳ Ｐ明朝" w:eastAsia="ＭＳ Ｐ明朝" w:hAnsi="ＭＳ Ｐ明朝" w:cs="ＭＳ ゴシック" w:hint="eastAsia"/>
          <w:color w:val="000000" w:themeColor="text1"/>
          <w:sz w:val="24"/>
          <w:szCs w:val="24"/>
        </w:rPr>
        <w:t>様式４</w:t>
      </w:r>
      <w:r>
        <w:rPr>
          <w:rFonts w:ascii="ＭＳ Ｐ明朝" w:eastAsia="ＭＳ Ｐ明朝" w:hAnsi="ＭＳ Ｐ明朝" w:cs="ＭＳ ゴシック" w:hint="eastAsia"/>
          <w:color w:val="000000" w:themeColor="text1"/>
          <w:sz w:val="24"/>
          <w:szCs w:val="24"/>
        </w:rPr>
        <w:t>)</w:t>
      </w:r>
    </w:p>
    <w:p w14:paraId="6A4D3653" w14:textId="5E3A63DB" w:rsidR="005B4ABE" w:rsidRDefault="005B4ABE" w:rsidP="005B4ABE">
      <w:pPr>
        <w:widowControl/>
        <w:jc w:val="center"/>
        <w:rPr>
          <w:rFonts w:ascii="ＭＳ Ｐ明朝" w:eastAsia="ＭＳ Ｐ明朝" w:hAnsi="ＭＳ Ｐ明朝" w:cs="ＭＳ ゴシック"/>
          <w:color w:val="000000" w:themeColor="text1"/>
          <w:sz w:val="24"/>
          <w:szCs w:val="24"/>
        </w:rPr>
      </w:pPr>
    </w:p>
    <w:p w14:paraId="0115B954" w14:textId="20FAEF82" w:rsidR="0015353B" w:rsidRDefault="0015353B" w:rsidP="005B4ABE">
      <w:pPr>
        <w:widowControl/>
        <w:jc w:val="center"/>
        <w:rPr>
          <w:rFonts w:ascii="ＭＳ Ｐ明朝" w:eastAsia="ＭＳ Ｐ明朝" w:hAnsi="ＭＳ Ｐ明朝" w:cs="ＭＳ ゴシック"/>
          <w:color w:val="000000" w:themeColor="text1"/>
          <w:sz w:val="24"/>
          <w:szCs w:val="24"/>
        </w:rPr>
      </w:pPr>
    </w:p>
    <w:p w14:paraId="05C7DDC5" w14:textId="77777777" w:rsidR="009727E9" w:rsidRDefault="00EE26BC" w:rsidP="005B4ABE">
      <w:pPr>
        <w:widowControl/>
        <w:jc w:val="center"/>
        <w:rPr>
          <w:rFonts w:ascii="ＭＳ Ｐ明朝" w:eastAsia="ＭＳ Ｐ明朝" w:hAnsi="ＭＳ Ｐ明朝" w:cs="ＭＳ ゴシック"/>
          <w:color w:val="000000" w:themeColor="text1"/>
          <w:sz w:val="24"/>
          <w:szCs w:val="24"/>
        </w:rPr>
      </w:pPr>
      <w:r w:rsidRPr="00EE26BC">
        <w:rPr>
          <w:rFonts w:ascii="ＭＳ Ｐ明朝" w:eastAsia="ＭＳ Ｐ明朝" w:hAnsi="ＭＳ Ｐ明朝" w:cs="ＭＳ ゴシック" w:hint="eastAsia"/>
          <w:color w:val="000000" w:themeColor="text1"/>
          <w:sz w:val="24"/>
          <w:szCs w:val="24"/>
        </w:rPr>
        <w:t>令和４年度</w:t>
      </w:r>
      <w:r w:rsidR="009727E9" w:rsidRPr="009727E9">
        <w:rPr>
          <w:rFonts w:ascii="ＭＳ Ｐ明朝" w:eastAsia="ＭＳ Ｐ明朝" w:hAnsi="ＭＳ Ｐ明朝" w:cs="ＭＳ ゴシック" w:hint="eastAsia"/>
          <w:color w:val="000000" w:themeColor="text1"/>
          <w:sz w:val="24"/>
          <w:szCs w:val="24"/>
        </w:rPr>
        <w:t>第２次</w:t>
      </w:r>
      <w:r w:rsidR="005136EA">
        <w:rPr>
          <w:rFonts w:ascii="ＭＳ Ｐ明朝" w:eastAsia="ＭＳ Ｐ明朝" w:hAnsi="ＭＳ Ｐ明朝" w:cs="ＭＳ ゴシック" w:hint="eastAsia"/>
          <w:color w:val="000000" w:themeColor="text1"/>
          <w:sz w:val="24"/>
          <w:szCs w:val="24"/>
        </w:rPr>
        <w:t>補正予算</w:t>
      </w:r>
    </w:p>
    <w:p w14:paraId="456EEC23" w14:textId="7CE0769A" w:rsidR="005B4ABE" w:rsidRPr="005B4ABE" w:rsidRDefault="003C53BD" w:rsidP="005B4ABE">
      <w:pPr>
        <w:widowControl/>
        <w:jc w:val="center"/>
        <w:rPr>
          <w:rFonts w:ascii="ＭＳ Ｐ明朝" w:eastAsia="ＭＳ Ｐ明朝" w:hAnsi="ＭＳ Ｐ明朝" w:cs="ＭＳ ゴシック"/>
          <w:color w:val="000000" w:themeColor="text1"/>
          <w:sz w:val="24"/>
          <w:szCs w:val="24"/>
        </w:rPr>
      </w:pPr>
      <w:r w:rsidRPr="003C53BD">
        <w:rPr>
          <w:rFonts w:ascii="ＭＳ Ｐ明朝" w:eastAsia="ＭＳ Ｐ明朝" w:hAnsi="ＭＳ Ｐ明朝" w:cs="ＭＳ ゴシック" w:hint="eastAsia"/>
          <w:color w:val="000000" w:themeColor="text1"/>
          <w:sz w:val="24"/>
          <w:szCs w:val="24"/>
        </w:rPr>
        <w:t>特定生活関連サービスインバウンド需要創出促進・基盤強化事業</w:t>
      </w:r>
      <w:r w:rsidR="004559F1">
        <w:rPr>
          <w:rFonts w:ascii="ＭＳ Ｐ明朝" w:eastAsia="ＭＳ Ｐ明朝" w:hAnsi="ＭＳ Ｐ明朝" w:cs="ＭＳ ゴシック" w:hint="eastAsia"/>
          <w:color w:val="000000" w:themeColor="text1"/>
          <w:sz w:val="24"/>
          <w:szCs w:val="24"/>
        </w:rPr>
        <w:t>費補助金</w:t>
      </w:r>
    </w:p>
    <w:p w14:paraId="4B65D65A" w14:textId="1B4B0C33" w:rsidR="005B4ABE" w:rsidRPr="005B4ABE" w:rsidRDefault="005B4ABE" w:rsidP="005B4ABE">
      <w:pPr>
        <w:widowControl/>
        <w:jc w:val="center"/>
        <w:rPr>
          <w:rFonts w:ascii="ＭＳ Ｐ明朝" w:eastAsia="ＭＳ Ｐ明朝" w:hAnsi="ＭＳ Ｐ明朝" w:cs="Times New Roman"/>
          <w:color w:val="000000" w:themeColor="text1"/>
          <w:sz w:val="24"/>
          <w:szCs w:val="24"/>
        </w:rPr>
      </w:pPr>
      <w:r w:rsidRPr="005B4ABE">
        <w:rPr>
          <w:rFonts w:ascii="ＭＳ Ｐ明朝" w:eastAsia="ＭＳ Ｐ明朝" w:hAnsi="ＭＳ Ｐ明朝" w:cs="Times New Roman" w:hint="eastAsia"/>
          <w:color w:val="000000" w:themeColor="text1"/>
          <w:sz w:val="24"/>
          <w:szCs w:val="24"/>
        </w:rPr>
        <w:t>賃金の引上げに係る</w:t>
      </w:r>
      <w:r w:rsidR="00F67945">
        <w:rPr>
          <w:rFonts w:ascii="ＭＳ Ｐ明朝" w:eastAsia="ＭＳ Ｐ明朝" w:hAnsi="ＭＳ Ｐ明朝" w:cs="Times New Roman" w:hint="eastAsia"/>
          <w:color w:val="000000" w:themeColor="text1"/>
          <w:sz w:val="24"/>
          <w:szCs w:val="24"/>
        </w:rPr>
        <w:t>計画の表明</w:t>
      </w:r>
    </w:p>
    <w:p w14:paraId="660DCE35" w14:textId="77777777" w:rsidR="00282888" w:rsidRPr="005B4ABE" w:rsidRDefault="00282888" w:rsidP="00960549">
      <w:pPr>
        <w:widowControl/>
        <w:jc w:val="left"/>
        <w:rPr>
          <w:rFonts w:ascii="ＭＳ Ｐ明朝" w:eastAsia="ＭＳ Ｐ明朝" w:hAnsi="ＭＳ Ｐ明朝" w:cs="Times New Roman"/>
          <w:sz w:val="22"/>
        </w:rPr>
      </w:pPr>
    </w:p>
    <w:p w14:paraId="3AACC1B0" w14:textId="77777777" w:rsidR="00282888" w:rsidRPr="005B4ABE" w:rsidRDefault="00282888" w:rsidP="00960549">
      <w:pPr>
        <w:widowControl/>
        <w:jc w:val="left"/>
        <w:rPr>
          <w:rFonts w:ascii="ＭＳ Ｐ明朝" w:eastAsia="ＭＳ Ｐ明朝" w:hAnsi="ＭＳ Ｐ明朝" w:cs="Times New Roman"/>
          <w:sz w:val="22"/>
        </w:rPr>
      </w:pPr>
    </w:p>
    <w:p w14:paraId="056AD73E" w14:textId="2257E4EF" w:rsidR="005B4ABE" w:rsidRPr="008C4BD0" w:rsidRDefault="005136EA">
      <w:pPr>
        <w:widowControl/>
        <w:jc w:val="left"/>
        <w:rPr>
          <w:rFonts w:ascii="ＭＳ Ｐ明朝" w:eastAsia="ＭＳ Ｐ明朝" w:hAnsi="ＭＳ Ｐ明朝" w:cs="ＭＳ ゴシック"/>
          <w:color w:val="000000" w:themeColor="text1"/>
          <w:sz w:val="24"/>
          <w:szCs w:val="24"/>
        </w:rPr>
      </w:pPr>
      <w:r w:rsidRPr="00EE26BC">
        <w:rPr>
          <w:rFonts w:ascii="ＭＳ Ｐ明朝" w:eastAsia="ＭＳ Ｐ明朝" w:hAnsi="ＭＳ Ｐ明朝" w:cs="ＭＳ ゴシック" w:hint="eastAsia"/>
          <w:color w:val="000000" w:themeColor="text1"/>
          <w:sz w:val="24"/>
          <w:szCs w:val="24"/>
        </w:rPr>
        <w:t>令和４年度</w:t>
      </w:r>
      <w:r w:rsidR="008C4BD0" w:rsidRPr="009727E9">
        <w:rPr>
          <w:rFonts w:ascii="ＭＳ Ｐ明朝" w:eastAsia="ＭＳ Ｐ明朝" w:hAnsi="ＭＳ Ｐ明朝" w:cs="ＭＳ ゴシック" w:hint="eastAsia"/>
          <w:color w:val="000000" w:themeColor="text1"/>
          <w:sz w:val="24"/>
          <w:szCs w:val="24"/>
        </w:rPr>
        <w:t>第２次</w:t>
      </w:r>
      <w:r w:rsidR="008C4BD0">
        <w:rPr>
          <w:rFonts w:ascii="ＭＳ Ｐ明朝" w:eastAsia="ＭＳ Ｐ明朝" w:hAnsi="ＭＳ Ｐ明朝" w:cs="ＭＳ ゴシック" w:hint="eastAsia"/>
          <w:color w:val="000000" w:themeColor="text1"/>
          <w:sz w:val="24"/>
          <w:szCs w:val="24"/>
        </w:rPr>
        <w:t>補正予算</w:t>
      </w:r>
      <w:r w:rsidR="00EE26BC" w:rsidRPr="00EE26BC">
        <w:rPr>
          <w:rFonts w:ascii="ＭＳ Ｐ明朝" w:eastAsia="ＭＳ Ｐ明朝" w:hAnsi="ＭＳ Ｐ明朝" w:cs="Times New Roman" w:hint="eastAsia"/>
          <w:color w:val="000000" w:themeColor="text1"/>
          <w:sz w:val="24"/>
          <w:szCs w:val="24"/>
        </w:rPr>
        <w:t>特定生活関連サービスインバウンド需要創出促進・基盤強化事業</w:t>
      </w:r>
      <w:r w:rsidR="00253898">
        <w:rPr>
          <w:rFonts w:ascii="ＭＳ Ｐ明朝" w:eastAsia="ＭＳ Ｐ明朝" w:hAnsi="ＭＳ Ｐ明朝" w:cs="Times New Roman" w:hint="eastAsia"/>
          <w:color w:val="000000" w:themeColor="text1"/>
          <w:sz w:val="24"/>
          <w:szCs w:val="24"/>
        </w:rPr>
        <w:t>費補助金</w:t>
      </w:r>
      <w:r w:rsidR="005B4ABE" w:rsidRPr="005B4ABE">
        <w:rPr>
          <w:rFonts w:ascii="ＭＳ Ｐ明朝" w:eastAsia="ＭＳ Ｐ明朝" w:hAnsi="ＭＳ Ｐ明朝" w:cs="Times New Roman" w:hint="eastAsia"/>
          <w:color w:val="000000" w:themeColor="text1"/>
          <w:sz w:val="24"/>
          <w:szCs w:val="24"/>
        </w:rPr>
        <w:t>を申請するにあたり、</w:t>
      </w:r>
      <w:r w:rsidR="00FA6FCA">
        <w:rPr>
          <w:rFonts w:ascii="ＭＳ Ｐ明朝" w:eastAsia="ＭＳ Ｐ明朝" w:hAnsi="ＭＳ Ｐ明朝" w:cs="Times New Roman" w:hint="eastAsia"/>
          <w:color w:val="000000" w:themeColor="text1"/>
          <w:sz w:val="24"/>
          <w:szCs w:val="24"/>
        </w:rPr>
        <w:t>審査基準の加点要件である</w:t>
      </w:r>
      <w:r w:rsidR="00FA6FCA" w:rsidRPr="005B4ABE">
        <w:rPr>
          <w:rFonts w:ascii="ＭＳ Ｐ明朝" w:eastAsia="ＭＳ Ｐ明朝" w:hAnsi="ＭＳ Ｐ明朝" w:cs="Times New Roman" w:hint="eastAsia"/>
          <w:color w:val="000000" w:themeColor="text1"/>
          <w:sz w:val="24"/>
          <w:szCs w:val="24"/>
        </w:rPr>
        <w:t>賃金の引上げ</w:t>
      </w:r>
      <w:r w:rsidR="00FA6FCA">
        <w:rPr>
          <w:rFonts w:ascii="ＭＳ Ｐ明朝" w:eastAsia="ＭＳ Ｐ明朝" w:hAnsi="ＭＳ Ｐ明朝" w:cs="Times New Roman" w:hint="eastAsia"/>
          <w:color w:val="000000" w:themeColor="text1"/>
          <w:sz w:val="24"/>
          <w:szCs w:val="24"/>
        </w:rPr>
        <w:t>に関して、</w:t>
      </w:r>
      <w:r w:rsidR="005B4ABE" w:rsidRPr="005B4ABE">
        <w:rPr>
          <w:rFonts w:ascii="ＭＳ Ｐ明朝" w:eastAsia="ＭＳ Ｐ明朝" w:hAnsi="ＭＳ Ｐ明朝" w:cs="Times New Roman" w:hint="eastAsia"/>
          <w:color w:val="000000" w:themeColor="text1"/>
          <w:sz w:val="24"/>
          <w:szCs w:val="24"/>
        </w:rPr>
        <w:t>下記１～３の事項について</w:t>
      </w:r>
      <w:r w:rsidR="00F67945">
        <w:rPr>
          <w:rFonts w:ascii="ＭＳ Ｐ明朝" w:eastAsia="ＭＳ Ｐ明朝" w:hAnsi="ＭＳ Ｐ明朝" w:cs="Times New Roman" w:hint="eastAsia"/>
          <w:color w:val="000000" w:themeColor="text1"/>
          <w:sz w:val="24"/>
          <w:szCs w:val="24"/>
        </w:rPr>
        <w:t>誓約します。</w:t>
      </w:r>
    </w:p>
    <w:p w14:paraId="42D44A38" w14:textId="77777777" w:rsidR="005B4ABE" w:rsidRPr="005B4ABE" w:rsidRDefault="005B4ABE" w:rsidP="00960549">
      <w:pPr>
        <w:widowControl/>
        <w:jc w:val="left"/>
        <w:rPr>
          <w:rFonts w:ascii="ＭＳ Ｐ明朝" w:eastAsia="ＭＳ Ｐ明朝" w:hAnsi="ＭＳ Ｐ明朝"/>
          <w:color w:val="000000" w:themeColor="text1"/>
          <w:sz w:val="24"/>
          <w:szCs w:val="24"/>
        </w:rPr>
      </w:pPr>
    </w:p>
    <w:p w14:paraId="64DBAF27" w14:textId="5F948C31" w:rsidR="00282888" w:rsidRDefault="00282888" w:rsidP="00282888">
      <w:pPr>
        <w:widowControl/>
        <w:spacing w:afterLines="50" w:after="162"/>
        <w:jc w:val="left"/>
        <w:rPr>
          <w:rFonts w:ascii="ＭＳ Ｐ明朝" w:eastAsia="ＭＳ Ｐ明朝" w:hAnsi="ＭＳ Ｐ明朝" w:cs="Times New Roman"/>
          <w:sz w:val="24"/>
          <w:szCs w:val="24"/>
        </w:rPr>
      </w:pPr>
    </w:p>
    <w:p w14:paraId="25DACBF3" w14:textId="468638AA" w:rsidR="005B4ABE" w:rsidRPr="00F67945" w:rsidRDefault="00EC2127" w:rsidP="005B4ABE">
      <w:pPr>
        <w:pStyle w:val="a7"/>
        <w:widowControl/>
        <w:numPr>
          <w:ilvl w:val="0"/>
          <w:numId w:val="19"/>
        </w:numPr>
        <w:spacing w:afterLines="50" w:after="162"/>
        <w:ind w:leftChars="0"/>
        <w:jc w:val="left"/>
        <w:rPr>
          <w:rFonts w:ascii="ＭＳ Ｐ明朝" w:eastAsia="ＭＳ Ｐ明朝" w:hAnsi="ＭＳ Ｐ明朝" w:cs="Times New Roman"/>
          <w:sz w:val="24"/>
          <w:szCs w:val="24"/>
        </w:rPr>
      </w:pPr>
      <w:r>
        <w:rPr>
          <w:rFonts w:ascii="ＭＳ Ｐ明朝" w:eastAsia="ＭＳ Ｐ明朝" w:hAnsi="ＭＳ Ｐ明朝" w:cs="ＭＳ ゴシック" w:hint="eastAsia"/>
          <w:sz w:val="24"/>
          <w:szCs w:val="24"/>
        </w:rPr>
        <w:t>事業実施期間（令和</w:t>
      </w:r>
      <w:r w:rsidR="005136EA">
        <w:rPr>
          <w:rFonts w:ascii="ＭＳ Ｐ明朝" w:eastAsia="ＭＳ Ｐ明朝" w:hAnsi="ＭＳ Ｐ明朝" w:cs="ＭＳ ゴシック" w:hint="eastAsia"/>
          <w:sz w:val="24"/>
          <w:szCs w:val="24"/>
        </w:rPr>
        <w:t>５</w:t>
      </w:r>
      <w:r>
        <w:rPr>
          <w:rFonts w:ascii="ＭＳ Ｐ明朝" w:eastAsia="ＭＳ Ｐ明朝" w:hAnsi="ＭＳ Ｐ明朝" w:cs="ＭＳ ゴシック" w:hint="eastAsia"/>
          <w:sz w:val="24"/>
          <w:szCs w:val="24"/>
        </w:rPr>
        <w:t>年度）に令和</w:t>
      </w:r>
      <w:r w:rsidR="00234ADD">
        <w:rPr>
          <w:rFonts w:ascii="ＭＳ Ｐ明朝" w:eastAsia="ＭＳ Ｐ明朝" w:hAnsi="ＭＳ Ｐ明朝" w:cs="ＭＳ ゴシック" w:hint="eastAsia"/>
          <w:sz w:val="24"/>
          <w:szCs w:val="24"/>
        </w:rPr>
        <w:t>４</w:t>
      </w:r>
      <w:r>
        <w:rPr>
          <w:rFonts w:ascii="ＭＳ Ｐ明朝" w:eastAsia="ＭＳ Ｐ明朝" w:hAnsi="ＭＳ Ｐ明朝" w:cs="ＭＳ ゴシック" w:hint="eastAsia"/>
          <w:sz w:val="24"/>
          <w:szCs w:val="24"/>
        </w:rPr>
        <w:t>年度</w:t>
      </w:r>
      <w:r w:rsidR="00232019">
        <w:rPr>
          <w:rFonts w:ascii="ＭＳ Ｐ明朝" w:eastAsia="ＭＳ Ｐ明朝" w:hAnsi="ＭＳ Ｐ明朝" w:cs="ＭＳ ゴシック" w:hint="eastAsia"/>
          <w:sz w:val="24"/>
          <w:szCs w:val="24"/>
        </w:rPr>
        <w:t>と比較して</w:t>
      </w:r>
      <w:r w:rsidR="005B4ABE" w:rsidRPr="005B4ABE">
        <w:rPr>
          <w:rFonts w:ascii="ＭＳ Ｐ明朝" w:eastAsia="ＭＳ Ｐ明朝" w:hAnsi="ＭＳ Ｐ明朝" w:cs="ＭＳ ゴシック" w:hint="eastAsia"/>
          <w:sz w:val="24"/>
          <w:szCs w:val="24"/>
        </w:rPr>
        <w:t>、</w:t>
      </w:r>
      <w:r w:rsidR="00232019">
        <w:rPr>
          <w:rFonts w:ascii="ＭＳ Ｐ明朝" w:eastAsia="ＭＳ Ｐ明朝" w:hAnsi="ＭＳ Ｐ明朝" w:cs="ＭＳ ゴシック" w:hint="eastAsia"/>
          <w:sz w:val="24"/>
          <w:szCs w:val="24"/>
        </w:rPr>
        <w:t>給与支払総額または一人当たりの平均受給額を</w:t>
      </w:r>
      <w:r w:rsidR="005B4ABE" w:rsidRPr="005B4ABE">
        <w:rPr>
          <w:rFonts w:ascii="ＭＳ Ｐ明朝" w:eastAsia="ＭＳ Ｐ明朝" w:hAnsi="ＭＳ Ｐ明朝" w:cs="ＭＳ ゴシック" w:hint="eastAsia"/>
          <w:sz w:val="24"/>
          <w:szCs w:val="24"/>
        </w:rPr>
        <w:t>年率１．５％以上増加</w:t>
      </w:r>
      <w:r w:rsidR="00232019">
        <w:rPr>
          <w:rFonts w:ascii="ＭＳ Ｐ明朝" w:eastAsia="ＭＳ Ｐ明朝" w:hAnsi="ＭＳ Ｐ明朝" w:cs="ＭＳ ゴシック" w:hint="eastAsia"/>
          <w:sz w:val="24"/>
          <w:szCs w:val="24"/>
        </w:rPr>
        <w:t>するよう取り組むことを</w:t>
      </w:r>
      <w:r w:rsidR="00A512E6">
        <w:rPr>
          <w:rFonts w:ascii="ＭＳ Ｐ明朝" w:eastAsia="ＭＳ Ｐ明朝" w:hAnsi="ＭＳ Ｐ明朝" w:cs="ＭＳ ゴシック" w:hint="eastAsia"/>
          <w:sz w:val="24"/>
          <w:szCs w:val="24"/>
        </w:rPr>
        <w:t>、</w:t>
      </w:r>
      <w:r w:rsidR="00232019">
        <w:rPr>
          <w:rFonts w:ascii="ＭＳ Ｐ明朝" w:eastAsia="ＭＳ Ｐ明朝" w:hAnsi="ＭＳ Ｐ明朝" w:cs="ＭＳ ゴシック" w:hint="eastAsia"/>
          <w:sz w:val="24"/>
          <w:szCs w:val="24"/>
        </w:rPr>
        <w:t>交付決定までに表明する</w:t>
      </w:r>
      <w:r w:rsidR="00F67945">
        <w:rPr>
          <w:rFonts w:ascii="ＭＳ Ｐ明朝" w:eastAsia="ＭＳ Ｐ明朝" w:hAnsi="ＭＳ Ｐ明朝" w:cs="ＭＳ ゴシック" w:hint="eastAsia"/>
          <w:sz w:val="24"/>
          <w:szCs w:val="24"/>
        </w:rPr>
        <w:t>。</w:t>
      </w:r>
    </w:p>
    <w:p w14:paraId="1672AAC6" w14:textId="6FAF4484" w:rsidR="00F67945" w:rsidRDefault="00F67945" w:rsidP="00F67945">
      <w:pPr>
        <w:pStyle w:val="a7"/>
        <w:widowControl/>
        <w:spacing w:afterLines="50" w:after="162"/>
        <w:ind w:leftChars="0" w:left="420"/>
        <w:jc w:val="left"/>
        <w:rPr>
          <w:rFonts w:ascii="ＭＳ Ｐ明朝" w:eastAsia="ＭＳ Ｐ明朝" w:hAnsi="ＭＳ Ｐ明朝" w:cs="ＭＳ ゴシック"/>
          <w:sz w:val="24"/>
          <w:szCs w:val="24"/>
        </w:rPr>
      </w:pPr>
      <w:r>
        <w:rPr>
          <w:rFonts w:ascii="ＭＳ Ｐ明朝" w:eastAsia="ＭＳ Ｐ明朝" w:hAnsi="ＭＳ Ｐ明朝" w:cs="ＭＳ ゴシック" w:hint="eastAsia"/>
          <w:sz w:val="24"/>
          <w:szCs w:val="24"/>
        </w:rPr>
        <w:t>表明予定時期：令和</w:t>
      </w:r>
      <w:r w:rsidR="005136EA">
        <w:rPr>
          <w:rFonts w:ascii="ＭＳ Ｐ明朝" w:eastAsia="ＭＳ Ｐ明朝" w:hAnsi="ＭＳ Ｐ明朝" w:cs="ＭＳ ゴシック" w:hint="eastAsia"/>
          <w:sz w:val="24"/>
          <w:szCs w:val="24"/>
        </w:rPr>
        <w:t>５</w:t>
      </w:r>
      <w:r>
        <w:rPr>
          <w:rFonts w:ascii="ＭＳ Ｐ明朝" w:eastAsia="ＭＳ Ｐ明朝" w:hAnsi="ＭＳ Ｐ明朝" w:cs="ＭＳ ゴシック" w:hint="eastAsia"/>
          <w:sz w:val="24"/>
          <w:szCs w:val="24"/>
        </w:rPr>
        <w:t>年●月頃</w:t>
      </w:r>
    </w:p>
    <w:p w14:paraId="3B8A1AF0" w14:textId="33D4D052" w:rsidR="00F67945" w:rsidRDefault="00F67945" w:rsidP="00F67945">
      <w:pPr>
        <w:pStyle w:val="a7"/>
        <w:widowControl/>
        <w:spacing w:afterLines="50" w:after="162"/>
        <w:ind w:leftChars="0" w:left="420"/>
        <w:jc w:val="left"/>
        <w:rPr>
          <w:rFonts w:ascii="ＭＳ Ｐ明朝" w:eastAsia="ＭＳ Ｐ明朝" w:hAnsi="ＭＳ Ｐ明朝" w:cs="ＭＳ ゴシック"/>
          <w:sz w:val="24"/>
          <w:szCs w:val="24"/>
        </w:rPr>
      </w:pPr>
      <w:r>
        <w:rPr>
          <w:rFonts w:ascii="ＭＳ Ｐ明朝" w:eastAsia="ＭＳ Ｐ明朝" w:hAnsi="ＭＳ Ｐ明朝" w:cs="ＭＳ ゴシック" w:hint="eastAsia"/>
          <w:sz w:val="24"/>
          <w:szCs w:val="24"/>
        </w:rPr>
        <w:t>表明方法：●</w:t>
      </w:r>
    </w:p>
    <w:p w14:paraId="61975F47" w14:textId="77777777" w:rsidR="00F67945" w:rsidRDefault="00F67945" w:rsidP="00F67945">
      <w:pPr>
        <w:pStyle w:val="a7"/>
        <w:widowControl/>
        <w:spacing w:afterLines="50" w:after="162"/>
        <w:ind w:leftChars="0" w:left="420"/>
        <w:jc w:val="left"/>
        <w:rPr>
          <w:rFonts w:ascii="ＭＳ Ｐ明朝" w:eastAsia="ＭＳ Ｐ明朝" w:hAnsi="ＭＳ Ｐ明朝" w:cs="Times New Roman"/>
          <w:sz w:val="24"/>
          <w:szCs w:val="24"/>
        </w:rPr>
      </w:pPr>
    </w:p>
    <w:p w14:paraId="429607BE" w14:textId="5A0942E7" w:rsidR="00232019" w:rsidRDefault="00232019" w:rsidP="00FF5BB2">
      <w:pPr>
        <w:pStyle w:val="a7"/>
        <w:widowControl/>
        <w:numPr>
          <w:ilvl w:val="0"/>
          <w:numId w:val="19"/>
        </w:numPr>
        <w:spacing w:afterLines="50" w:after="162"/>
        <w:ind w:leftChars="0"/>
        <w:jc w:val="left"/>
        <w:rPr>
          <w:rFonts w:ascii="ＭＳ Ｐ明朝" w:eastAsia="ＭＳ Ｐ明朝" w:hAnsi="ＭＳ Ｐ明朝" w:cs="Times New Roman"/>
          <w:sz w:val="24"/>
          <w:szCs w:val="24"/>
        </w:rPr>
      </w:pPr>
      <w:r w:rsidRPr="00F67945">
        <w:rPr>
          <w:rFonts w:ascii="ＭＳ Ｐ明朝" w:eastAsia="ＭＳ Ｐ明朝" w:hAnsi="ＭＳ Ｐ明朝" w:cs="Times New Roman" w:hint="eastAsia"/>
          <w:sz w:val="24"/>
          <w:szCs w:val="24"/>
        </w:rPr>
        <w:t>交付決定までに、</w:t>
      </w:r>
      <w:r w:rsidR="00960549" w:rsidRPr="00F67945">
        <w:rPr>
          <w:rFonts w:ascii="ＭＳ Ｐ明朝" w:eastAsia="ＭＳ Ｐ明朝" w:hAnsi="ＭＳ Ｐ明朝" w:cs="Times New Roman" w:hint="eastAsia"/>
          <w:sz w:val="24"/>
          <w:szCs w:val="24"/>
        </w:rPr>
        <w:t>正当な理由なく</w:t>
      </w:r>
      <w:r w:rsidRPr="00F67945">
        <w:rPr>
          <w:rFonts w:ascii="ＭＳ Ｐ明朝" w:eastAsia="ＭＳ Ｐ明朝" w:hAnsi="ＭＳ Ｐ明朝" w:cs="Times New Roman" w:hint="eastAsia"/>
          <w:sz w:val="24"/>
          <w:szCs w:val="24"/>
        </w:rPr>
        <w:t>表明できなかった場合</w:t>
      </w:r>
      <w:r w:rsidR="00960549" w:rsidRPr="00F67945">
        <w:rPr>
          <w:rFonts w:ascii="ＭＳ Ｐ明朝" w:eastAsia="ＭＳ Ｐ明朝" w:hAnsi="ＭＳ Ｐ明朝" w:cs="Times New Roman" w:hint="eastAsia"/>
          <w:sz w:val="24"/>
          <w:szCs w:val="24"/>
        </w:rPr>
        <w:t>に</w:t>
      </w:r>
      <w:r w:rsidRPr="00F67945">
        <w:rPr>
          <w:rFonts w:ascii="ＭＳ Ｐ明朝" w:eastAsia="ＭＳ Ｐ明朝" w:hAnsi="ＭＳ Ｐ明朝" w:cs="Times New Roman" w:hint="eastAsia"/>
          <w:sz w:val="24"/>
          <w:szCs w:val="24"/>
        </w:rPr>
        <w:t>は、事務局からの採択辞退の</w:t>
      </w:r>
      <w:r w:rsidR="00EC2127">
        <w:rPr>
          <w:rFonts w:ascii="ＭＳ Ｐ明朝" w:eastAsia="ＭＳ Ｐ明朝" w:hAnsi="ＭＳ Ｐ明朝" w:cs="Times New Roman" w:hint="eastAsia"/>
          <w:sz w:val="24"/>
          <w:szCs w:val="24"/>
        </w:rPr>
        <w:t>要請があれば</w:t>
      </w:r>
      <w:r w:rsidR="00376D6B">
        <w:rPr>
          <w:rFonts w:ascii="ＭＳ Ｐ明朝" w:eastAsia="ＭＳ Ｐ明朝" w:hAnsi="ＭＳ Ｐ明朝" w:cs="Times New Roman" w:hint="eastAsia"/>
          <w:sz w:val="24"/>
          <w:szCs w:val="24"/>
        </w:rPr>
        <w:t>、求めに応じて</w:t>
      </w:r>
      <w:r w:rsidR="00960549" w:rsidRPr="00F67945">
        <w:rPr>
          <w:rFonts w:ascii="ＭＳ Ｐ明朝" w:eastAsia="ＭＳ Ｐ明朝" w:hAnsi="ＭＳ Ｐ明朝" w:cs="Times New Roman" w:hint="eastAsia"/>
          <w:sz w:val="24"/>
          <w:szCs w:val="24"/>
        </w:rPr>
        <w:t>辞退す</w:t>
      </w:r>
      <w:r w:rsidR="00F67945">
        <w:rPr>
          <w:rFonts w:ascii="ＭＳ Ｐ明朝" w:eastAsia="ＭＳ Ｐ明朝" w:hAnsi="ＭＳ Ｐ明朝" w:cs="Times New Roman" w:hint="eastAsia"/>
          <w:sz w:val="24"/>
          <w:szCs w:val="24"/>
        </w:rPr>
        <w:t>る。</w:t>
      </w:r>
    </w:p>
    <w:p w14:paraId="33F85AE6" w14:textId="77777777" w:rsidR="00F67945" w:rsidRPr="00EC2127" w:rsidRDefault="00F67945" w:rsidP="00F67945">
      <w:pPr>
        <w:pStyle w:val="a7"/>
        <w:widowControl/>
        <w:spacing w:afterLines="50" w:after="162"/>
        <w:ind w:leftChars="0" w:left="420"/>
        <w:jc w:val="left"/>
        <w:rPr>
          <w:rFonts w:ascii="ＭＳ Ｐ明朝" w:eastAsia="ＭＳ Ｐ明朝" w:hAnsi="ＭＳ Ｐ明朝" w:cs="Times New Roman"/>
          <w:sz w:val="24"/>
          <w:szCs w:val="24"/>
        </w:rPr>
      </w:pPr>
    </w:p>
    <w:p w14:paraId="6016E744" w14:textId="4DF7D3C8" w:rsidR="0015353B" w:rsidRDefault="008B5BFE" w:rsidP="0015353B">
      <w:pPr>
        <w:pStyle w:val="a7"/>
        <w:widowControl/>
        <w:numPr>
          <w:ilvl w:val="0"/>
          <w:numId w:val="19"/>
        </w:numPr>
        <w:spacing w:afterLines="50" w:after="162"/>
        <w:ind w:leftChars="0"/>
        <w:jc w:val="left"/>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表明したにもかかわらず、賃金引上げ計画を実行しない場合</w:t>
      </w:r>
      <w:r w:rsidR="00376D6B">
        <w:rPr>
          <w:rFonts w:ascii="ＭＳ Ｐ明朝" w:eastAsia="ＭＳ Ｐ明朝" w:hAnsi="ＭＳ Ｐ明朝" w:cs="Times New Roman" w:hint="eastAsia"/>
          <w:sz w:val="24"/>
          <w:szCs w:val="24"/>
        </w:rPr>
        <w:t>、以下の</w:t>
      </w:r>
      <w:r w:rsidR="0015353B">
        <w:rPr>
          <w:rFonts w:ascii="ＭＳ Ｐ明朝" w:eastAsia="ＭＳ Ｐ明朝" w:hAnsi="ＭＳ Ｐ明朝" w:cs="Times New Roman" w:hint="eastAsia"/>
          <w:sz w:val="24"/>
          <w:szCs w:val="24"/>
        </w:rPr>
        <w:t>事項</w:t>
      </w:r>
      <w:r w:rsidR="00376D6B">
        <w:rPr>
          <w:rFonts w:ascii="ＭＳ Ｐ明朝" w:eastAsia="ＭＳ Ｐ明朝" w:hAnsi="ＭＳ Ｐ明朝" w:cs="Times New Roman" w:hint="eastAsia"/>
          <w:sz w:val="24"/>
          <w:szCs w:val="24"/>
        </w:rPr>
        <w:t>を</w:t>
      </w:r>
      <w:r w:rsidR="0015353B">
        <w:rPr>
          <w:rFonts w:ascii="ＭＳ Ｐ明朝" w:eastAsia="ＭＳ Ｐ明朝" w:hAnsi="ＭＳ Ｐ明朝" w:cs="Times New Roman" w:hint="eastAsia"/>
          <w:sz w:val="24"/>
          <w:szCs w:val="24"/>
        </w:rPr>
        <w:t>理解し</w:t>
      </w:r>
      <w:r w:rsidR="00376D6B">
        <w:rPr>
          <w:rFonts w:ascii="ＭＳ Ｐ明朝" w:eastAsia="ＭＳ Ｐ明朝" w:hAnsi="ＭＳ Ｐ明朝" w:cs="Times New Roman" w:hint="eastAsia"/>
          <w:sz w:val="24"/>
          <w:szCs w:val="24"/>
        </w:rPr>
        <w:t>た上で</w:t>
      </w:r>
      <w:r w:rsidR="0015353B">
        <w:rPr>
          <w:rFonts w:ascii="ＭＳ Ｐ明朝" w:eastAsia="ＭＳ Ｐ明朝" w:hAnsi="ＭＳ Ｐ明朝" w:cs="Times New Roman" w:hint="eastAsia"/>
          <w:sz w:val="24"/>
          <w:szCs w:val="24"/>
        </w:rPr>
        <w:t>賃金引上げの表明を</w:t>
      </w:r>
      <w:r w:rsidR="00376D6B">
        <w:rPr>
          <w:rFonts w:ascii="ＭＳ Ｐ明朝" w:eastAsia="ＭＳ Ｐ明朝" w:hAnsi="ＭＳ Ｐ明朝" w:cs="Times New Roman" w:hint="eastAsia"/>
          <w:sz w:val="24"/>
          <w:szCs w:val="24"/>
        </w:rPr>
        <w:t>行うことに</w:t>
      </w:r>
      <w:r w:rsidR="0015353B">
        <w:rPr>
          <w:rFonts w:ascii="ＭＳ Ｐ明朝" w:eastAsia="ＭＳ Ｐ明朝" w:hAnsi="ＭＳ Ｐ明朝" w:cs="Times New Roman" w:hint="eastAsia"/>
          <w:sz w:val="24"/>
          <w:szCs w:val="24"/>
        </w:rPr>
        <w:t>同意する。</w:t>
      </w:r>
    </w:p>
    <w:p w14:paraId="2C3E6710" w14:textId="261DCAA0" w:rsidR="0015353B" w:rsidRDefault="0015353B" w:rsidP="008669BF">
      <w:pPr>
        <w:pStyle w:val="a7"/>
        <w:ind w:leftChars="202" w:left="849" w:hangingChars="177" w:hanging="425"/>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w:t>
      </w:r>
      <w:r w:rsidR="000804BB">
        <w:rPr>
          <w:rFonts w:ascii="ＭＳ Ｐ明朝" w:eastAsia="ＭＳ Ｐ明朝" w:hAnsi="ＭＳ Ｐ明朝" w:cs="Times New Roman" w:hint="eastAsia"/>
          <w:sz w:val="24"/>
          <w:szCs w:val="24"/>
        </w:rPr>
        <w:t xml:space="preserve">　</w:t>
      </w:r>
      <w:r>
        <w:rPr>
          <w:rFonts w:ascii="ＭＳ Ｐ明朝" w:eastAsia="ＭＳ Ｐ明朝" w:hAnsi="ＭＳ Ｐ明朝" w:cs="Times New Roman" w:hint="eastAsia"/>
          <w:sz w:val="24"/>
          <w:szCs w:val="24"/>
        </w:rPr>
        <w:t>表明したにもかかわらず、賃上げ計画を実行していない場合は理由書を提出</w:t>
      </w:r>
      <w:r w:rsidR="00376D6B">
        <w:rPr>
          <w:rFonts w:ascii="ＭＳ Ｐ明朝" w:eastAsia="ＭＳ Ｐ明朝" w:hAnsi="ＭＳ Ｐ明朝" w:cs="Times New Roman" w:hint="eastAsia"/>
          <w:sz w:val="24"/>
          <w:szCs w:val="24"/>
        </w:rPr>
        <w:t>する</w:t>
      </w:r>
      <w:r w:rsidR="00EC2127">
        <w:rPr>
          <w:rFonts w:ascii="ＭＳ Ｐ明朝" w:eastAsia="ＭＳ Ｐ明朝" w:hAnsi="ＭＳ Ｐ明朝" w:cs="Times New Roman" w:hint="eastAsia"/>
          <w:sz w:val="24"/>
          <w:szCs w:val="24"/>
        </w:rPr>
        <w:t>。</w:t>
      </w:r>
    </w:p>
    <w:p w14:paraId="4B318F22" w14:textId="5FF31944" w:rsidR="00EC2127" w:rsidRDefault="0015353B" w:rsidP="008669BF">
      <w:pPr>
        <w:pStyle w:val="a7"/>
        <w:ind w:leftChars="202" w:left="707" w:hangingChars="118" w:hanging="283"/>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w:t>
      </w:r>
      <w:r w:rsidR="000804BB">
        <w:rPr>
          <w:rFonts w:ascii="ＭＳ Ｐ明朝" w:eastAsia="ＭＳ Ｐ明朝" w:hAnsi="ＭＳ Ｐ明朝" w:cs="Times New Roman" w:hint="eastAsia"/>
          <w:sz w:val="24"/>
          <w:szCs w:val="24"/>
        </w:rPr>
        <w:t xml:space="preserve">　</w:t>
      </w:r>
      <w:r w:rsidR="00243D42">
        <w:rPr>
          <w:rFonts w:ascii="ＭＳ Ｐ明朝" w:eastAsia="ＭＳ Ｐ明朝" w:hAnsi="ＭＳ Ｐ明朝" w:cs="Times New Roman" w:hint="eastAsia"/>
          <w:sz w:val="24"/>
          <w:szCs w:val="24"/>
        </w:rPr>
        <w:t>その</w:t>
      </w:r>
      <w:r w:rsidR="00376D6B">
        <w:rPr>
          <w:rFonts w:ascii="ＭＳ Ｐ明朝" w:eastAsia="ＭＳ Ｐ明朝" w:hAnsi="ＭＳ Ｐ明朝" w:cs="Times New Roman" w:hint="eastAsia"/>
          <w:sz w:val="24"/>
          <w:szCs w:val="24"/>
        </w:rPr>
        <w:t>理由に正当性がない</w:t>
      </w:r>
      <w:r w:rsidR="00243D42">
        <w:rPr>
          <w:rFonts w:ascii="ＭＳ Ｐ明朝" w:eastAsia="ＭＳ Ｐ明朝" w:hAnsi="ＭＳ Ｐ明朝" w:cs="Times New Roman" w:hint="eastAsia"/>
          <w:sz w:val="24"/>
          <w:szCs w:val="24"/>
        </w:rPr>
        <w:t>ものと認められる場合は、</w:t>
      </w:r>
      <w:r w:rsidR="008B5BFE" w:rsidRPr="0015353B">
        <w:rPr>
          <w:rFonts w:ascii="ＭＳ Ｐ明朝" w:eastAsia="ＭＳ Ｐ明朝" w:hAnsi="ＭＳ Ｐ明朝" w:cs="Times New Roman" w:hint="eastAsia"/>
          <w:sz w:val="24"/>
          <w:szCs w:val="24"/>
        </w:rPr>
        <w:t>事業者の名称及び当該計画の実行がなされていない事実の公表</w:t>
      </w:r>
      <w:r w:rsidR="00BB7D13">
        <w:rPr>
          <w:rFonts w:ascii="ＭＳ Ｐ明朝" w:eastAsia="ＭＳ Ｐ明朝" w:hAnsi="ＭＳ Ｐ明朝" w:cs="Times New Roman" w:hint="eastAsia"/>
          <w:sz w:val="24"/>
          <w:szCs w:val="24"/>
        </w:rPr>
        <w:t>を行う</w:t>
      </w:r>
      <w:r w:rsidR="008B5BFE" w:rsidRPr="0015353B">
        <w:rPr>
          <w:rFonts w:ascii="ＭＳ Ｐ明朝" w:eastAsia="ＭＳ Ｐ明朝" w:hAnsi="ＭＳ Ｐ明朝" w:cs="Times New Roman" w:hint="eastAsia"/>
          <w:sz w:val="24"/>
          <w:szCs w:val="24"/>
        </w:rPr>
        <w:t>可能性がある。</w:t>
      </w:r>
    </w:p>
    <w:p w14:paraId="2F906D34" w14:textId="20F668C9" w:rsidR="008B5BFE" w:rsidRPr="0015353B" w:rsidRDefault="00376D6B" w:rsidP="008669BF">
      <w:pPr>
        <w:pStyle w:val="a7"/>
        <w:ind w:leftChars="336" w:left="977" w:hangingChars="113" w:hanging="271"/>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w:t>
      </w:r>
      <w:r w:rsidR="008B5BFE" w:rsidRPr="0015353B">
        <w:rPr>
          <w:rFonts w:ascii="ＭＳ Ｐ明朝" w:eastAsia="ＭＳ Ｐ明朝" w:hAnsi="ＭＳ Ｐ明朝" w:cs="Times New Roman" w:hint="eastAsia"/>
          <w:sz w:val="24"/>
          <w:szCs w:val="24"/>
        </w:rPr>
        <w:t>ただし、その理由を各</w:t>
      </w:r>
      <w:r w:rsidR="00411766">
        <w:rPr>
          <w:rFonts w:ascii="ＭＳ Ｐ明朝" w:eastAsia="ＭＳ Ｐ明朝" w:hAnsi="ＭＳ Ｐ明朝" w:cs="Times New Roman" w:hint="eastAsia"/>
          <w:sz w:val="24"/>
          <w:szCs w:val="24"/>
        </w:rPr>
        <w:t>法人</w:t>
      </w:r>
      <w:r w:rsidR="008B5BFE" w:rsidRPr="0015353B">
        <w:rPr>
          <w:rFonts w:ascii="ＭＳ Ｐ明朝" w:eastAsia="ＭＳ Ｐ明朝" w:hAnsi="ＭＳ Ｐ明朝" w:cs="Times New Roman" w:hint="eastAsia"/>
          <w:sz w:val="24"/>
          <w:szCs w:val="24"/>
        </w:rPr>
        <w:t>の実情に応じて判断した結果、賃金引上げ計画を達成したものとみなすことができる場合はこの限りではない。</w:t>
      </w:r>
    </w:p>
    <w:p w14:paraId="79AC3D23" w14:textId="1980DD65" w:rsidR="000728B1" w:rsidRDefault="000728B1" w:rsidP="00282888">
      <w:pPr>
        <w:widowControl/>
        <w:ind w:leftChars="86" w:left="661" w:hangingChars="200" w:hanging="480"/>
        <w:jc w:val="right"/>
        <w:rPr>
          <w:rFonts w:ascii="ＭＳ Ｐ明朝" w:eastAsia="ＭＳ Ｐ明朝" w:hAnsi="ＭＳ Ｐ明朝" w:cs="Times New Roman"/>
          <w:sz w:val="24"/>
          <w:szCs w:val="24"/>
        </w:rPr>
      </w:pPr>
    </w:p>
    <w:p w14:paraId="7FBA3185" w14:textId="77777777" w:rsidR="00243D42" w:rsidRDefault="00243D42" w:rsidP="00282888">
      <w:pPr>
        <w:widowControl/>
        <w:ind w:leftChars="86" w:left="661" w:hangingChars="200" w:hanging="480"/>
        <w:jc w:val="right"/>
        <w:rPr>
          <w:rFonts w:ascii="ＭＳ Ｐ明朝" w:eastAsia="ＭＳ Ｐ明朝" w:hAnsi="ＭＳ Ｐ明朝" w:cs="Times New Roman"/>
          <w:sz w:val="24"/>
          <w:szCs w:val="24"/>
        </w:rPr>
      </w:pPr>
    </w:p>
    <w:p w14:paraId="57249854" w14:textId="77777777" w:rsidR="000728B1" w:rsidRDefault="000728B1" w:rsidP="00282888">
      <w:pPr>
        <w:widowControl/>
        <w:ind w:leftChars="86" w:left="661" w:hangingChars="200" w:hanging="480"/>
        <w:jc w:val="right"/>
        <w:rPr>
          <w:rFonts w:ascii="ＭＳ Ｐ明朝" w:eastAsia="ＭＳ Ｐ明朝" w:hAnsi="ＭＳ Ｐ明朝" w:cs="Times New Roman"/>
          <w:sz w:val="24"/>
          <w:szCs w:val="24"/>
        </w:rPr>
      </w:pPr>
    </w:p>
    <w:p w14:paraId="5F72A1EC" w14:textId="5FB252F0" w:rsidR="00282888" w:rsidRPr="005B4ABE" w:rsidRDefault="00282888" w:rsidP="00282888">
      <w:pPr>
        <w:widowControl/>
        <w:ind w:leftChars="86" w:left="661" w:hangingChars="200" w:hanging="480"/>
        <w:jc w:val="right"/>
        <w:rPr>
          <w:rFonts w:ascii="ＭＳ Ｐ明朝" w:eastAsia="ＭＳ Ｐ明朝" w:hAnsi="ＭＳ Ｐ明朝" w:cs="Times New Roman"/>
          <w:sz w:val="24"/>
          <w:szCs w:val="24"/>
        </w:rPr>
      </w:pPr>
      <w:r w:rsidRPr="005B4ABE">
        <w:rPr>
          <w:rFonts w:ascii="ＭＳ Ｐ明朝" w:eastAsia="ＭＳ Ｐ明朝" w:hAnsi="ＭＳ Ｐ明朝" w:cs="Times New Roman" w:hint="eastAsia"/>
          <w:sz w:val="24"/>
          <w:szCs w:val="24"/>
        </w:rPr>
        <w:t xml:space="preserve">                  　年　　　月　　　日</w:t>
      </w:r>
    </w:p>
    <w:p w14:paraId="4BBACE93" w14:textId="77777777" w:rsidR="00282888" w:rsidRPr="005B4ABE" w:rsidRDefault="00282888" w:rsidP="00282888">
      <w:pPr>
        <w:widowControl/>
        <w:ind w:leftChars="86" w:left="661" w:hangingChars="200" w:hanging="480"/>
        <w:jc w:val="right"/>
        <w:rPr>
          <w:rFonts w:ascii="ＭＳ Ｐ明朝" w:eastAsia="ＭＳ Ｐ明朝" w:hAnsi="ＭＳ Ｐ明朝" w:cs="Times New Roman"/>
          <w:sz w:val="24"/>
          <w:szCs w:val="24"/>
        </w:rPr>
      </w:pPr>
    </w:p>
    <w:p w14:paraId="5893B032" w14:textId="77777777" w:rsidR="00282888" w:rsidRPr="005B4ABE" w:rsidRDefault="00282888" w:rsidP="00282888">
      <w:pPr>
        <w:widowControl/>
        <w:ind w:leftChars="86" w:left="661" w:hangingChars="200" w:hanging="480"/>
        <w:jc w:val="right"/>
        <w:rPr>
          <w:rFonts w:ascii="ＭＳ Ｐ明朝" w:eastAsia="ＭＳ Ｐ明朝" w:hAnsi="ＭＳ Ｐ明朝" w:cs="Times New Roman"/>
          <w:sz w:val="24"/>
          <w:szCs w:val="24"/>
        </w:rPr>
      </w:pPr>
    </w:p>
    <w:p w14:paraId="34DB635A" w14:textId="5AFD8B76" w:rsidR="00282888" w:rsidRPr="005B4ABE" w:rsidRDefault="00282888" w:rsidP="00282888">
      <w:pPr>
        <w:widowControl/>
        <w:wordWrap w:val="0"/>
        <w:ind w:leftChars="86" w:left="661" w:hangingChars="200" w:hanging="480"/>
        <w:jc w:val="right"/>
        <w:rPr>
          <w:rFonts w:ascii="ＭＳ Ｐ明朝" w:eastAsia="ＭＳ Ｐ明朝" w:hAnsi="ＭＳ Ｐ明朝" w:cs="Times New Roman"/>
          <w:sz w:val="24"/>
          <w:szCs w:val="24"/>
          <w:u w:val="single"/>
        </w:rPr>
      </w:pPr>
      <w:r w:rsidRPr="005B4ABE">
        <w:rPr>
          <w:rFonts w:ascii="ＭＳ Ｐ明朝" w:eastAsia="ＭＳ Ｐ明朝" w:hAnsi="ＭＳ Ｐ明朝" w:cs="Times New Roman" w:hint="eastAsia"/>
          <w:sz w:val="24"/>
          <w:szCs w:val="24"/>
          <w:u w:val="single"/>
        </w:rPr>
        <w:t xml:space="preserve">法人名　　　　　　　　　　     　　　　　　　　　　</w:t>
      </w:r>
      <w:r w:rsidR="00F70D90" w:rsidRPr="005B4ABE">
        <w:rPr>
          <w:rFonts w:ascii="ＭＳ Ｐ明朝" w:eastAsia="ＭＳ Ｐ明朝" w:hAnsi="ＭＳ Ｐ明朝" w:cs="Times New Roman" w:hint="eastAsia"/>
          <w:sz w:val="24"/>
          <w:szCs w:val="24"/>
          <w:u w:val="single"/>
        </w:rPr>
        <w:t>印</w:t>
      </w:r>
    </w:p>
    <w:p w14:paraId="5F7F50D4" w14:textId="77777777" w:rsidR="00282888" w:rsidRPr="005B4ABE" w:rsidRDefault="00282888" w:rsidP="00282888">
      <w:pPr>
        <w:widowControl/>
        <w:ind w:leftChars="86" w:left="661" w:hangingChars="200" w:hanging="480"/>
        <w:jc w:val="right"/>
        <w:rPr>
          <w:rFonts w:ascii="ＭＳ Ｐ明朝" w:eastAsia="ＭＳ Ｐ明朝" w:hAnsi="ＭＳ Ｐ明朝" w:cs="Times New Roman"/>
          <w:sz w:val="24"/>
          <w:szCs w:val="24"/>
        </w:rPr>
      </w:pPr>
    </w:p>
    <w:p w14:paraId="324CCCC1" w14:textId="77777777" w:rsidR="00282888" w:rsidRPr="005B4ABE" w:rsidRDefault="00282888" w:rsidP="00282888">
      <w:pPr>
        <w:widowControl/>
        <w:ind w:leftChars="86" w:left="661" w:hangingChars="200" w:hanging="480"/>
        <w:jc w:val="right"/>
        <w:rPr>
          <w:rFonts w:ascii="ＭＳ Ｐ明朝" w:eastAsia="ＭＳ Ｐ明朝" w:hAnsi="ＭＳ Ｐ明朝" w:cs="Times New Roman"/>
          <w:sz w:val="24"/>
          <w:szCs w:val="24"/>
        </w:rPr>
      </w:pPr>
    </w:p>
    <w:p w14:paraId="4757C5A1" w14:textId="4BDC1F3C" w:rsidR="00282888" w:rsidRPr="005B4ABE" w:rsidRDefault="00282888" w:rsidP="00282888">
      <w:pPr>
        <w:widowControl/>
        <w:wordWrap w:val="0"/>
        <w:ind w:leftChars="86" w:left="661" w:hangingChars="200" w:hanging="480"/>
        <w:jc w:val="right"/>
        <w:rPr>
          <w:rFonts w:ascii="ＭＳ Ｐ明朝" w:eastAsia="ＭＳ Ｐ明朝" w:hAnsi="ＭＳ Ｐ明朝" w:cs="Times New Roman"/>
          <w:sz w:val="24"/>
          <w:szCs w:val="24"/>
          <w:u w:val="single"/>
        </w:rPr>
      </w:pPr>
      <w:r w:rsidRPr="005B4ABE">
        <w:rPr>
          <w:rFonts w:ascii="ＭＳ Ｐ明朝" w:eastAsia="ＭＳ Ｐ明朝" w:hAnsi="ＭＳ Ｐ明朝" w:cs="Times New Roman" w:hint="eastAsia"/>
          <w:sz w:val="24"/>
          <w:szCs w:val="24"/>
          <w:u w:val="single"/>
        </w:rPr>
        <w:t>代表者の氏名　　　　　　　　　         　　　　　　　　印</w:t>
      </w:r>
    </w:p>
    <w:p w14:paraId="0D459033" w14:textId="77777777" w:rsidR="00282888" w:rsidRPr="005B4ABE" w:rsidRDefault="00282888" w:rsidP="00282888">
      <w:pPr>
        <w:widowControl/>
        <w:wordWrap w:val="0"/>
        <w:ind w:leftChars="86" w:left="661" w:hangingChars="200" w:hanging="480"/>
        <w:jc w:val="right"/>
        <w:rPr>
          <w:rFonts w:ascii="ＭＳ Ｐ明朝" w:eastAsia="ＭＳ Ｐ明朝" w:hAnsi="ＭＳ Ｐ明朝" w:cs="Times New Roman"/>
          <w:sz w:val="24"/>
          <w:szCs w:val="24"/>
        </w:rPr>
      </w:pPr>
      <w:r w:rsidRPr="005B4ABE">
        <w:rPr>
          <w:rFonts w:ascii="ＭＳ Ｐ明朝" w:eastAsia="ＭＳ Ｐ明朝" w:hAnsi="ＭＳ Ｐ明朝" w:cs="Times New Roman" w:hint="eastAsia"/>
          <w:sz w:val="24"/>
          <w:szCs w:val="24"/>
        </w:rPr>
        <w:t>（※自署または記名捺印）</w:t>
      </w:r>
    </w:p>
    <w:p w14:paraId="58D61682" w14:textId="77777777" w:rsidR="00282888" w:rsidRPr="005B4ABE" w:rsidRDefault="00282888" w:rsidP="00282888">
      <w:pPr>
        <w:widowControl/>
        <w:jc w:val="left"/>
        <w:rPr>
          <w:rFonts w:ascii="ＭＳ Ｐ明朝" w:eastAsia="ＭＳ Ｐ明朝" w:hAnsi="ＭＳ Ｐ明朝"/>
          <w:sz w:val="22"/>
        </w:rPr>
      </w:pPr>
    </w:p>
    <w:sectPr w:rsidR="00282888" w:rsidRPr="005B4ABE" w:rsidSect="00594B2B">
      <w:pgSz w:w="11906" w:h="16838" w:code="9"/>
      <w:pgMar w:top="851" w:right="1418" w:bottom="851" w:left="1418" w:header="340" w:footer="340" w:gutter="0"/>
      <w:cols w:space="425"/>
      <w:titlePg/>
      <w:docGrid w:type="linesAndChars" w:linePitch="3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5D4F4" w14:textId="77777777" w:rsidR="00341F9D" w:rsidRDefault="00341F9D" w:rsidP="003834B7">
      <w:r>
        <w:separator/>
      </w:r>
    </w:p>
  </w:endnote>
  <w:endnote w:type="continuationSeparator" w:id="0">
    <w:p w14:paraId="26154801" w14:textId="77777777" w:rsidR="00341F9D" w:rsidRDefault="00341F9D" w:rsidP="0038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明朝">
    <w:altName w:val="Yu Gothic"/>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43D71" w14:textId="77777777" w:rsidR="00341F9D" w:rsidRDefault="00341F9D" w:rsidP="003834B7">
      <w:r>
        <w:separator/>
      </w:r>
    </w:p>
  </w:footnote>
  <w:footnote w:type="continuationSeparator" w:id="0">
    <w:p w14:paraId="47267E4F" w14:textId="77777777" w:rsidR="00341F9D" w:rsidRDefault="00341F9D" w:rsidP="003834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23352"/>
    <w:multiLevelType w:val="hybridMultilevel"/>
    <w:tmpl w:val="0A76ABAE"/>
    <w:lvl w:ilvl="0" w:tplc="5E6CBA26">
      <w:start w:val="1"/>
      <w:numFmt w:val="bullet"/>
      <w:lvlText w:val="○"/>
      <w:lvlJc w:val="left"/>
      <w:pPr>
        <w:ind w:left="420" w:hanging="42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554E7"/>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21B38BD"/>
    <w:multiLevelType w:val="hybridMultilevel"/>
    <w:tmpl w:val="CFDA99D8"/>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3" w15:restartNumberingAfterBreak="0">
    <w:nsid w:val="14EF4732"/>
    <w:multiLevelType w:val="hybridMultilevel"/>
    <w:tmpl w:val="A5BC9546"/>
    <w:lvl w:ilvl="0" w:tplc="07CA0F7A">
      <w:start w:val="1"/>
      <w:numFmt w:val="decimalEnclosedCircle"/>
      <w:lvlText w:val="%1"/>
      <w:lvlJc w:val="left"/>
      <w:pPr>
        <w:ind w:left="900" w:hanging="42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FEA11F4"/>
    <w:multiLevelType w:val="hybridMultilevel"/>
    <w:tmpl w:val="E5103718"/>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23AD4A51"/>
    <w:multiLevelType w:val="hybridMultilevel"/>
    <w:tmpl w:val="87A2F6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3BE22022"/>
    <w:multiLevelType w:val="hybridMultilevel"/>
    <w:tmpl w:val="445C0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0D7B57"/>
    <w:multiLevelType w:val="hybridMultilevel"/>
    <w:tmpl w:val="81FC297C"/>
    <w:lvl w:ilvl="0" w:tplc="DE3C58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6E040A"/>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45830147"/>
    <w:multiLevelType w:val="hybridMultilevel"/>
    <w:tmpl w:val="3E8CCB0A"/>
    <w:lvl w:ilvl="0" w:tplc="E22AF7E8">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FDE4C82"/>
    <w:multiLevelType w:val="hybridMultilevel"/>
    <w:tmpl w:val="D576A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2D2F59"/>
    <w:multiLevelType w:val="hybridMultilevel"/>
    <w:tmpl w:val="4DD204BE"/>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61C64107"/>
    <w:multiLevelType w:val="hybridMultilevel"/>
    <w:tmpl w:val="FA02D8C6"/>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3" w15:restartNumberingAfterBreak="0">
    <w:nsid w:val="652D4DD2"/>
    <w:multiLevelType w:val="hybridMultilevel"/>
    <w:tmpl w:val="1B086DB0"/>
    <w:lvl w:ilvl="0" w:tplc="078E155A">
      <w:start w:val="1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A6C7B47"/>
    <w:multiLevelType w:val="hybridMultilevel"/>
    <w:tmpl w:val="2C5C2796"/>
    <w:lvl w:ilvl="0" w:tplc="1A88125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0F4A26"/>
    <w:multiLevelType w:val="hybridMultilevel"/>
    <w:tmpl w:val="8FA674C6"/>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7B4F5F6F"/>
    <w:multiLevelType w:val="hybridMultilevel"/>
    <w:tmpl w:val="D5B88062"/>
    <w:lvl w:ilvl="0" w:tplc="5C3AB8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E846685"/>
    <w:multiLevelType w:val="hybridMultilevel"/>
    <w:tmpl w:val="8C04E292"/>
    <w:lvl w:ilvl="0" w:tplc="93CC9758">
      <w:start w:val="1"/>
      <w:numFmt w:val="decimalFullWidth"/>
      <w:lvlText w:val="%1．"/>
      <w:lvlJc w:val="left"/>
      <w:pPr>
        <w:ind w:left="480" w:hanging="480"/>
      </w:pPr>
      <w:rPr>
        <w:rFonts w:hint="default"/>
      </w:rPr>
    </w:lvl>
    <w:lvl w:ilvl="1" w:tplc="9E1887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3"/>
  </w:num>
  <w:num w:numId="3">
    <w:abstractNumId w:val="16"/>
  </w:num>
  <w:num w:numId="4">
    <w:abstractNumId w:val="9"/>
  </w:num>
  <w:num w:numId="5">
    <w:abstractNumId w:val="10"/>
  </w:num>
  <w:num w:numId="6">
    <w:abstractNumId w:val="8"/>
  </w:num>
  <w:num w:numId="7">
    <w:abstractNumId w:val="1"/>
  </w:num>
  <w:num w:numId="8">
    <w:abstractNumId w:val="7"/>
  </w:num>
  <w:num w:numId="9">
    <w:abstractNumId w:val="6"/>
  </w:num>
  <w:num w:numId="10">
    <w:abstractNumId w:val="17"/>
  </w:num>
  <w:num w:numId="11">
    <w:abstractNumId w:val="3"/>
  </w:num>
  <w:num w:numId="12">
    <w:abstractNumId w:val="11"/>
  </w:num>
  <w:num w:numId="13">
    <w:abstractNumId w:val="15"/>
  </w:num>
  <w:num w:numId="14">
    <w:abstractNumId w:val="4"/>
  </w:num>
  <w:num w:numId="15">
    <w:abstractNumId w:val="12"/>
  </w:num>
  <w:num w:numId="16">
    <w:abstractNumId w:val="2"/>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9CB"/>
    <w:rsid w:val="00005C69"/>
    <w:rsid w:val="00014C03"/>
    <w:rsid w:val="00016053"/>
    <w:rsid w:val="00021024"/>
    <w:rsid w:val="00051B85"/>
    <w:rsid w:val="0006250C"/>
    <w:rsid w:val="000728B1"/>
    <w:rsid w:val="00072F9C"/>
    <w:rsid w:val="0007329C"/>
    <w:rsid w:val="00073B85"/>
    <w:rsid w:val="00074AFD"/>
    <w:rsid w:val="000804BB"/>
    <w:rsid w:val="00080D20"/>
    <w:rsid w:val="000812BC"/>
    <w:rsid w:val="0008691F"/>
    <w:rsid w:val="000A149C"/>
    <w:rsid w:val="000B08C1"/>
    <w:rsid w:val="000B17F4"/>
    <w:rsid w:val="000B27C8"/>
    <w:rsid w:val="000C00CC"/>
    <w:rsid w:val="000C1B5E"/>
    <w:rsid w:val="000C1DD8"/>
    <w:rsid w:val="000C2887"/>
    <w:rsid w:val="000D41CC"/>
    <w:rsid w:val="000D5B4E"/>
    <w:rsid w:val="000F51EE"/>
    <w:rsid w:val="000F5B00"/>
    <w:rsid w:val="00101ABF"/>
    <w:rsid w:val="00103D0C"/>
    <w:rsid w:val="001067C4"/>
    <w:rsid w:val="00107297"/>
    <w:rsid w:val="001100B0"/>
    <w:rsid w:val="00112BC7"/>
    <w:rsid w:val="00114549"/>
    <w:rsid w:val="001205C7"/>
    <w:rsid w:val="00121187"/>
    <w:rsid w:val="001217D8"/>
    <w:rsid w:val="00123CD5"/>
    <w:rsid w:val="00140739"/>
    <w:rsid w:val="001407D2"/>
    <w:rsid w:val="00144F3E"/>
    <w:rsid w:val="00146383"/>
    <w:rsid w:val="0015284C"/>
    <w:rsid w:val="00153437"/>
    <w:rsid w:val="0015353B"/>
    <w:rsid w:val="00155EF9"/>
    <w:rsid w:val="001577B1"/>
    <w:rsid w:val="00160D53"/>
    <w:rsid w:val="001623B8"/>
    <w:rsid w:val="0016249B"/>
    <w:rsid w:val="001633F0"/>
    <w:rsid w:val="00167319"/>
    <w:rsid w:val="001830AF"/>
    <w:rsid w:val="001A16DF"/>
    <w:rsid w:val="001A1E26"/>
    <w:rsid w:val="001A64D6"/>
    <w:rsid w:val="001B40ED"/>
    <w:rsid w:val="001C3F1D"/>
    <w:rsid w:val="001C4AEC"/>
    <w:rsid w:val="001C60A8"/>
    <w:rsid w:val="001D5D02"/>
    <w:rsid w:val="001D7104"/>
    <w:rsid w:val="001E7649"/>
    <w:rsid w:val="001F0F5D"/>
    <w:rsid w:val="001F5E34"/>
    <w:rsid w:val="001F66F4"/>
    <w:rsid w:val="002007B9"/>
    <w:rsid w:val="00201A5F"/>
    <w:rsid w:val="00203ADD"/>
    <w:rsid w:val="00206612"/>
    <w:rsid w:val="0021150F"/>
    <w:rsid w:val="00213C3B"/>
    <w:rsid w:val="002222AA"/>
    <w:rsid w:val="00223168"/>
    <w:rsid w:val="0022391B"/>
    <w:rsid w:val="00231D95"/>
    <w:rsid w:val="00232019"/>
    <w:rsid w:val="00234ADD"/>
    <w:rsid w:val="00235A26"/>
    <w:rsid w:val="00236FE6"/>
    <w:rsid w:val="0023712D"/>
    <w:rsid w:val="00241FFA"/>
    <w:rsid w:val="00243D42"/>
    <w:rsid w:val="00245556"/>
    <w:rsid w:val="00253898"/>
    <w:rsid w:val="00254369"/>
    <w:rsid w:val="00263394"/>
    <w:rsid w:val="0026575D"/>
    <w:rsid w:val="002763A9"/>
    <w:rsid w:val="00282888"/>
    <w:rsid w:val="002837B2"/>
    <w:rsid w:val="002970CE"/>
    <w:rsid w:val="002A4005"/>
    <w:rsid w:val="002A54F9"/>
    <w:rsid w:val="002B7084"/>
    <w:rsid w:val="002C5071"/>
    <w:rsid w:val="002D585F"/>
    <w:rsid w:val="002D6594"/>
    <w:rsid w:val="002D683B"/>
    <w:rsid w:val="002E29E2"/>
    <w:rsid w:val="00307D45"/>
    <w:rsid w:val="003164A3"/>
    <w:rsid w:val="00320810"/>
    <w:rsid w:val="00341F9D"/>
    <w:rsid w:val="003512FD"/>
    <w:rsid w:val="00364ED0"/>
    <w:rsid w:val="00372331"/>
    <w:rsid w:val="00373BA2"/>
    <w:rsid w:val="00376D6B"/>
    <w:rsid w:val="003834B7"/>
    <w:rsid w:val="00385801"/>
    <w:rsid w:val="00390638"/>
    <w:rsid w:val="003B0FA3"/>
    <w:rsid w:val="003B1AE7"/>
    <w:rsid w:val="003B4340"/>
    <w:rsid w:val="003B6561"/>
    <w:rsid w:val="003C0A35"/>
    <w:rsid w:val="003C2AB7"/>
    <w:rsid w:val="003C53BD"/>
    <w:rsid w:val="003D543A"/>
    <w:rsid w:val="003E48E2"/>
    <w:rsid w:val="003E78D5"/>
    <w:rsid w:val="003F41FB"/>
    <w:rsid w:val="003F7717"/>
    <w:rsid w:val="00400E37"/>
    <w:rsid w:val="0040109C"/>
    <w:rsid w:val="004107B7"/>
    <w:rsid w:val="00411766"/>
    <w:rsid w:val="0041186B"/>
    <w:rsid w:val="004148B8"/>
    <w:rsid w:val="00420012"/>
    <w:rsid w:val="0043130D"/>
    <w:rsid w:val="00440824"/>
    <w:rsid w:val="00443DD8"/>
    <w:rsid w:val="00445D23"/>
    <w:rsid w:val="00452366"/>
    <w:rsid w:val="00454AA3"/>
    <w:rsid w:val="004559F1"/>
    <w:rsid w:val="00457A84"/>
    <w:rsid w:val="004665FE"/>
    <w:rsid w:val="0046694E"/>
    <w:rsid w:val="00466E31"/>
    <w:rsid w:val="00470078"/>
    <w:rsid w:val="0047180E"/>
    <w:rsid w:val="00480896"/>
    <w:rsid w:val="00490BE4"/>
    <w:rsid w:val="00490CC9"/>
    <w:rsid w:val="00494E5F"/>
    <w:rsid w:val="00495EC3"/>
    <w:rsid w:val="004A6648"/>
    <w:rsid w:val="004B22E0"/>
    <w:rsid w:val="004C183D"/>
    <w:rsid w:val="004C1DEF"/>
    <w:rsid w:val="004C4EDB"/>
    <w:rsid w:val="004C5174"/>
    <w:rsid w:val="004C636C"/>
    <w:rsid w:val="004D26DB"/>
    <w:rsid w:val="004E20F4"/>
    <w:rsid w:val="004E410E"/>
    <w:rsid w:val="004F4DC0"/>
    <w:rsid w:val="004F6A16"/>
    <w:rsid w:val="00504516"/>
    <w:rsid w:val="0050772B"/>
    <w:rsid w:val="00507D4F"/>
    <w:rsid w:val="00512D27"/>
    <w:rsid w:val="005136EA"/>
    <w:rsid w:val="00523408"/>
    <w:rsid w:val="00525009"/>
    <w:rsid w:val="005260F3"/>
    <w:rsid w:val="0053172A"/>
    <w:rsid w:val="00531ECE"/>
    <w:rsid w:val="00533E61"/>
    <w:rsid w:val="00551B12"/>
    <w:rsid w:val="00552995"/>
    <w:rsid w:val="005548C9"/>
    <w:rsid w:val="00572546"/>
    <w:rsid w:val="00594B2B"/>
    <w:rsid w:val="005A7F7D"/>
    <w:rsid w:val="005B1DEA"/>
    <w:rsid w:val="005B4ABE"/>
    <w:rsid w:val="005D3341"/>
    <w:rsid w:val="005D5AE7"/>
    <w:rsid w:val="005E52F7"/>
    <w:rsid w:val="005E7B14"/>
    <w:rsid w:val="005F5C7A"/>
    <w:rsid w:val="00610564"/>
    <w:rsid w:val="006236E3"/>
    <w:rsid w:val="0063507B"/>
    <w:rsid w:val="006379C8"/>
    <w:rsid w:val="00651498"/>
    <w:rsid w:val="006567BD"/>
    <w:rsid w:val="00657417"/>
    <w:rsid w:val="00666D3C"/>
    <w:rsid w:val="006723AA"/>
    <w:rsid w:val="00673A0B"/>
    <w:rsid w:val="006842C4"/>
    <w:rsid w:val="00686083"/>
    <w:rsid w:val="00692B14"/>
    <w:rsid w:val="00693F0C"/>
    <w:rsid w:val="00694D33"/>
    <w:rsid w:val="006A2596"/>
    <w:rsid w:val="006B27DE"/>
    <w:rsid w:val="006C7822"/>
    <w:rsid w:val="006E5B72"/>
    <w:rsid w:val="006E7884"/>
    <w:rsid w:val="006F179E"/>
    <w:rsid w:val="006F38CE"/>
    <w:rsid w:val="006F50B4"/>
    <w:rsid w:val="00705937"/>
    <w:rsid w:val="00711BAF"/>
    <w:rsid w:val="00720049"/>
    <w:rsid w:val="00741080"/>
    <w:rsid w:val="007410FB"/>
    <w:rsid w:val="00742282"/>
    <w:rsid w:val="00764F9A"/>
    <w:rsid w:val="007709CB"/>
    <w:rsid w:val="00770CB7"/>
    <w:rsid w:val="007738A9"/>
    <w:rsid w:val="007744F7"/>
    <w:rsid w:val="00783C13"/>
    <w:rsid w:val="0078535C"/>
    <w:rsid w:val="00787EBB"/>
    <w:rsid w:val="00794C2C"/>
    <w:rsid w:val="00797079"/>
    <w:rsid w:val="007A2B3C"/>
    <w:rsid w:val="007B4297"/>
    <w:rsid w:val="007D2AC4"/>
    <w:rsid w:val="007D422B"/>
    <w:rsid w:val="007E466E"/>
    <w:rsid w:val="007F7BE7"/>
    <w:rsid w:val="0080629F"/>
    <w:rsid w:val="00815062"/>
    <w:rsid w:val="00816C46"/>
    <w:rsid w:val="00817D61"/>
    <w:rsid w:val="0082001B"/>
    <w:rsid w:val="00822C97"/>
    <w:rsid w:val="0082689C"/>
    <w:rsid w:val="00832812"/>
    <w:rsid w:val="00833BD4"/>
    <w:rsid w:val="00836179"/>
    <w:rsid w:val="0083774F"/>
    <w:rsid w:val="00837998"/>
    <w:rsid w:val="00857D81"/>
    <w:rsid w:val="008669BF"/>
    <w:rsid w:val="008670BB"/>
    <w:rsid w:val="00873385"/>
    <w:rsid w:val="00876886"/>
    <w:rsid w:val="0089386E"/>
    <w:rsid w:val="00896265"/>
    <w:rsid w:val="008A02E1"/>
    <w:rsid w:val="008A2FCF"/>
    <w:rsid w:val="008A73C3"/>
    <w:rsid w:val="008B5485"/>
    <w:rsid w:val="008B5607"/>
    <w:rsid w:val="008B5BFE"/>
    <w:rsid w:val="008C1344"/>
    <w:rsid w:val="008C1D3D"/>
    <w:rsid w:val="008C2686"/>
    <w:rsid w:val="008C2F08"/>
    <w:rsid w:val="008C3C57"/>
    <w:rsid w:val="008C4BD0"/>
    <w:rsid w:val="008D0B48"/>
    <w:rsid w:val="008D3150"/>
    <w:rsid w:val="008E313B"/>
    <w:rsid w:val="008F4B65"/>
    <w:rsid w:val="009046A7"/>
    <w:rsid w:val="00916BE2"/>
    <w:rsid w:val="00924002"/>
    <w:rsid w:val="009322DA"/>
    <w:rsid w:val="0093473A"/>
    <w:rsid w:val="0095045E"/>
    <w:rsid w:val="00953AD7"/>
    <w:rsid w:val="00957210"/>
    <w:rsid w:val="00960549"/>
    <w:rsid w:val="00965280"/>
    <w:rsid w:val="0096609D"/>
    <w:rsid w:val="00966CA6"/>
    <w:rsid w:val="009727E9"/>
    <w:rsid w:val="00975BE0"/>
    <w:rsid w:val="009800C3"/>
    <w:rsid w:val="009815D5"/>
    <w:rsid w:val="00984602"/>
    <w:rsid w:val="00984634"/>
    <w:rsid w:val="00987224"/>
    <w:rsid w:val="00990590"/>
    <w:rsid w:val="0099714F"/>
    <w:rsid w:val="009973E5"/>
    <w:rsid w:val="009A4ECC"/>
    <w:rsid w:val="009B6410"/>
    <w:rsid w:val="009E291E"/>
    <w:rsid w:val="009E37AF"/>
    <w:rsid w:val="009E4B27"/>
    <w:rsid w:val="00A01C81"/>
    <w:rsid w:val="00A0229F"/>
    <w:rsid w:val="00A03596"/>
    <w:rsid w:val="00A04B9B"/>
    <w:rsid w:val="00A112F5"/>
    <w:rsid w:val="00A120FE"/>
    <w:rsid w:val="00A15486"/>
    <w:rsid w:val="00A21A3B"/>
    <w:rsid w:val="00A23055"/>
    <w:rsid w:val="00A35016"/>
    <w:rsid w:val="00A43CAB"/>
    <w:rsid w:val="00A44461"/>
    <w:rsid w:val="00A45270"/>
    <w:rsid w:val="00A512E6"/>
    <w:rsid w:val="00A53A1B"/>
    <w:rsid w:val="00A54A00"/>
    <w:rsid w:val="00A56B7B"/>
    <w:rsid w:val="00A56E16"/>
    <w:rsid w:val="00A57AB3"/>
    <w:rsid w:val="00A8030C"/>
    <w:rsid w:val="00A80E7E"/>
    <w:rsid w:val="00A8691D"/>
    <w:rsid w:val="00A95E7C"/>
    <w:rsid w:val="00A95F46"/>
    <w:rsid w:val="00AA0D92"/>
    <w:rsid w:val="00AB194C"/>
    <w:rsid w:val="00AC79D4"/>
    <w:rsid w:val="00B12DC7"/>
    <w:rsid w:val="00B201D3"/>
    <w:rsid w:val="00B20D3A"/>
    <w:rsid w:val="00B24A87"/>
    <w:rsid w:val="00B27FA0"/>
    <w:rsid w:val="00B476BC"/>
    <w:rsid w:val="00B519DC"/>
    <w:rsid w:val="00B61709"/>
    <w:rsid w:val="00B650D0"/>
    <w:rsid w:val="00B657E9"/>
    <w:rsid w:val="00B66D36"/>
    <w:rsid w:val="00B7046E"/>
    <w:rsid w:val="00B72FF7"/>
    <w:rsid w:val="00B76428"/>
    <w:rsid w:val="00B77C0E"/>
    <w:rsid w:val="00B87547"/>
    <w:rsid w:val="00BA71DF"/>
    <w:rsid w:val="00BB39CF"/>
    <w:rsid w:val="00BB7D13"/>
    <w:rsid w:val="00BC5D1C"/>
    <w:rsid w:val="00BD1C77"/>
    <w:rsid w:val="00BD3CD6"/>
    <w:rsid w:val="00BE68E4"/>
    <w:rsid w:val="00BF13E5"/>
    <w:rsid w:val="00BF4FE3"/>
    <w:rsid w:val="00C0037F"/>
    <w:rsid w:val="00C01E69"/>
    <w:rsid w:val="00C07F82"/>
    <w:rsid w:val="00C16101"/>
    <w:rsid w:val="00C1755D"/>
    <w:rsid w:val="00C30F0A"/>
    <w:rsid w:val="00C32C9E"/>
    <w:rsid w:val="00C32F1F"/>
    <w:rsid w:val="00C37B5E"/>
    <w:rsid w:val="00C454D9"/>
    <w:rsid w:val="00C52A81"/>
    <w:rsid w:val="00C5446D"/>
    <w:rsid w:val="00C55203"/>
    <w:rsid w:val="00C57C79"/>
    <w:rsid w:val="00C621EA"/>
    <w:rsid w:val="00C84279"/>
    <w:rsid w:val="00C84689"/>
    <w:rsid w:val="00C84BEB"/>
    <w:rsid w:val="00C86585"/>
    <w:rsid w:val="00C87A1C"/>
    <w:rsid w:val="00C95313"/>
    <w:rsid w:val="00CA0E47"/>
    <w:rsid w:val="00CA0EDD"/>
    <w:rsid w:val="00CA27EC"/>
    <w:rsid w:val="00CA345D"/>
    <w:rsid w:val="00CB1C61"/>
    <w:rsid w:val="00CB3804"/>
    <w:rsid w:val="00CC4878"/>
    <w:rsid w:val="00CC52A5"/>
    <w:rsid w:val="00CD10C2"/>
    <w:rsid w:val="00CD3441"/>
    <w:rsid w:val="00CE0FC2"/>
    <w:rsid w:val="00CE2686"/>
    <w:rsid w:val="00CE3CD3"/>
    <w:rsid w:val="00CE3D4D"/>
    <w:rsid w:val="00CE5F85"/>
    <w:rsid w:val="00CF4207"/>
    <w:rsid w:val="00CF47ED"/>
    <w:rsid w:val="00D02851"/>
    <w:rsid w:val="00D12A86"/>
    <w:rsid w:val="00D12F4E"/>
    <w:rsid w:val="00D1557A"/>
    <w:rsid w:val="00D25CE6"/>
    <w:rsid w:val="00D3095F"/>
    <w:rsid w:val="00D3302E"/>
    <w:rsid w:val="00D3585E"/>
    <w:rsid w:val="00D37908"/>
    <w:rsid w:val="00D41428"/>
    <w:rsid w:val="00D50E2D"/>
    <w:rsid w:val="00D515EC"/>
    <w:rsid w:val="00D52772"/>
    <w:rsid w:val="00D666FB"/>
    <w:rsid w:val="00D73A11"/>
    <w:rsid w:val="00D77020"/>
    <w:rsid w:val="00D7788C"/>
    <w:rsid w:val="00D8100D"/>
    <w:rsid w:val="00D97165"/>
    <w:rsid w:val="00DA2D5F"/>
    <w:rsid w:val="00DA43B8"/>
    <w:rsid w:val="00DA442A"/>
    <w:rsid w:val="00DB155D"/>
    <w:rsid w:val="00DB4F90"/>
    <w:rsid w:val="00DC29D9"/>
    <w:rsid w:val="00DE01B3"/>
    <w:rsid w:val="00DE1382"/>
    <w:rsid w:val="00DE45BC"/>
    <w:rsid w:val="00DF0152"/>
    <w:rsid w:val="00DF4C78"/>
    <w:rsid w:val="00DF6643"/>
    <w:rsid w:val="00E025B5"/>
    <w:rsid w:val="00E150E1"/>
    <w:rsid w:val="00E24383"/>
    <w:rsid w:val="00E266CA"/>
    <w:rsid w:val="00E41F16"/>
    <w:rsid w:val="00E55EFB"/>
    <w:rsid w:val="00E578E2"/>
    <w:rsid w:val="00E633C6"/>
    <w:rsid w:val="00E64456"/>
    <w:rsid w:val="00E702A9"/>
    <w:rsid w:val="00E75402"/>
    <w:rsid w:val="00E764BB"/>
    <w:rsid w:val="00E92972"/>
    <w:rsid w:val="00E97800"/>
    <w:rsid w:val="00EA6557"/>
    <w:rsid w:val="00EB6E82"/>
    <w:rsid w:val="00EB7A99"/>
    <w:rsid w:val="00EB7CED"/>
    <w:rsid w:val="00EC13E4"/>
    <w:rsid w:val="00EC2127"/>
    <w:rsid w:val="00EC2591"/>
    <w:rsid w:val="00ED045F"/>
    <w:rsid w:val="00ED3769"/>
    <w:rsid w:val="00EE26BC"/>
    <w:rsid w:val="00EE3003"/>
    <w:rsid w:val="00EE3D21"/>
    <w:rsid w:val="00EE54E4"/>
    <w:rsid w:val="00EE6396"/>
    <w:rsid w:val="00F01B94"/>
    <w:rsid w:val="00F068C7"/>
    <w:rsid w:val="00F06E26"/>
    <w:rsid w:val="00F13620"/>
    <w:rsid w:val="00F2096B"/>
    <w:rsid w:val="00F23701"/>
    <w:rsid w:val="00F2500D"/>
    <w:rsid w:val="00F258A8"/>
    <w:rsid w:val="00F3070A"/>
    <w:rsid w:val="00F348EB"/>
    <w:rsid w:val="00F45FD5"/>
    <w:rsid w:val="00F4682E"/>
    <w:rsid w:val="00F556CD"/>
    <w:rsid w:val="00F636FF"/>
    <w:rsid w:val="00F65C2E"/>
    <w:rsid w:val="00F67945"/>
    <w:rsid w:val="00F70D90"/>
    <w:rsid w:val="00F80464"/>
    <w:rsid w:val="00F80B2A"/>
    <w:rsid w:val="00F81766"/>
    <w:rsid w:val="00F845CC"/>
    <w:rsid w:val="00F863CA"/>
    <w:rsid w:val="00F86E08"/>
    <w:rsid w:val="00F93A69"/>
    <w:rsid w:val="00FA6B90"/>
    <w:rsid w:val="00FA6FCA"/>
    <w:rsid w:val="00FB61E6"/>
    <w:rsid w:val="00FB78C8"/>
    <w:rsid w:val="00FC3CF9"/>
    <w:rsid w:val="00FC40E5"/>
    <w:rsid w:val="00FC7AF9"/>
    <w:rsid w:val="00FD009D"/>
    <w:rsid w:val="00FD3383"/>
    <w:rsid w:val="00FE5204"/>
    <w:rsid w:val="00FE5C53"/>
    <w:rsid w:val="00FF1D38"/>
    <w:rsid w:val="00FF58D8"/>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825C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7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4B7"/>
    <w:pPr>
      <w:tabs>
        <w:tab w:val="center" w:pos="4252"/>
        <w:tab w:val="right" w:pos="8504"/>
      </w:tabs>
      <w:snapToGrid w:val="0"/>
    </w:pPr>
  </w:style>
  <w:style w:type="character" w:customStyle="1" w:styleId="a4">
    <w:name w:val="ヘッダー (文字)"/>
    <w:basedOn w:val="a0"/>
    <w:link w:val="a3"/>
    <w:uiPriority w:val="99"/>
    <w:rsid w:val="003834B7"/>
  </w:style>
  <w:style w:type="paragraph" w:styleId="a5">
    <w:name w:val="footer"/>
    <w:basedOn w:val="a"/>
    <w:link w:val="a6"/>
    <w:uiPriority w:val="99"/>
    <w:unhideWhenUsed/>
    <w:rsid w:val="003834B7"/>
    <w:pPr>
      <w:tabs>
        <w:tab w:val="center" w:pos="4252"/>
        <w:tab w:val="right" w:pos="8504"/>
      </w:tabs>
      <w:snapToGrid w:val="0"/>
    </w:pPr>
  </w:style>
  <w:style w:type="character" w:customStyle="1" w:styleId="a6">
    <w:name w:val="フッター (文字)"/>
    <w:basedOn w:val="a0"/>
    <w:link w:val="a5"/>
    <w:uiPriority w:val="99"/>
    <w:rsid w:val="003834B7"/>
  </w:style>
  <w:style w:type="paragraph" w:styleId="a7">
    <w:name w:val="List Paragraph"/>
    <w:basedOn w:val="a"/>
    <w:uiPriority w:val="34"/>
    <w:qFormat/>
    <w:rsid w:val="003834B7"/>
    <w:pPr>
      <w:ind w:leftChars="400" w:left="840"/>
    </w:pPr>
  </w:style>
  <w:style w:type="table" w:styleId="a8">
    <w:name w:val="Table Grid"/>
    <w:basedOn w:val="a1"/>
    <w:uiPriority w:val="59"/>
    <w:rsid w:val="0086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A2D5F"/>
    <w:rPr>
      <w:sz w:val="18"/>
      <w:szCs w:val="18"/>
    </w:rPr>
  </w:style>
  <w:style w:type="paragraph" w:styleId="aa">
    <w:name w:val="annotation text"/>
    <w:basedOn w:val="a"/>
    <w:link w:val="ab"/>
    <w:uiPriority w:val="99"/>
    <w:unhideWhenUsed/>
    <w:rsid w:val="00DA2D5F"/>
    <w:pPr>
      <w:jc w:val="left"/>
    </w:pPr>
  </w:style>
  <w:style w:type="character" w:customStyle="1" w:styleId="ab">
    <w:name w:val="コメント文字列 (文字)"/>
    <w:basedOn w:val="a0"/>
    <w:link w:val="aa"/>
    <w:uiPriority w:val="99"/>
    <w:rsid w:val="00DA2D5F"/>
  </w:style>
  <w:style w:type="paragraph" w:styleId="ac">
    <w:name w:val="annotation subject"/>
    <w:basedOn w:val="aa"/>
    <w:next w:val="aa"/>
    <w:link w:val="ad"/>
    <w:uiPriority w:val="99"/>
    <w:semiHidden/>
    <w:unhideWhenUsed/>
    <w:rsid w:val="00DA2D5F"/>
    <w:rPr>
      <w:b/>
      <w:bCs/>
    </w:rPr>
  </w:style>
  <w:style w:type="character" w:customStyle="1" w:styleId="ad">
    <w:name w:val="コメント内容 (文字)"/>
    <w:basedOn w:val="ab"/>
    <w:link w:val="ac"/>
    <w:uiPriority w:val="99"/>
    <w:semiHidden/>
    <w:rsid w:val="00DA2D5F"/>
    <w:rPr>
      <w:b/>
      <w:bCs/>
    </w:rPr>
  </w:style>
  <w:style w:type="character" w:styleId="ae">
    <w:name w:val="Hyperlink"/>
    <w:basedOn w:val="a0"/>
    <w:uiPriority w:val="99"/>
    <w:unhideWhenUsed/>
    <w:rsid w:val="007F7BE7"/>
    <w:rPr>
      <w:color w:val="0563C1" w:themeColor="hyperlink"/>
      <w:u w:val="single"/>
    </w:rPr>
  </w:style>
  <w:style w:type="character" w:customStyle="1" w:styleId="1">
    <w:name w:val="未解決のメンション1"/>
    <w:basedOn w:val="a0"/>
    <w:uiPriority w:val="99"/>
    <w:semiHidden/>
    <w:unhideWhenUsed/>
    <w:rsid w:val="007F7BE7"/>
    <w:rPr>
      <w:color w:val="605E5C"/>
      <w:shd w:val="clear" w:color="auto" w:fill="E1DFDD"/>
    </w:rPr>
  </w:style>
  <w:style w:type="table" w:customStyle="1" w:styleId="51">
    <w:name w:val="表 (格子)5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7F7BE7"/>
    <w:rPr>
      <w:color w:val="954F72" w:themeColor="followedHyperlink"/>
      <w:u w:val="single"/>
    </w:rPr>
  </w:style>
  <w:style w:type="character" w:customStyle="1" w:styleId="af0">
    <w:name w:val="日付 (文字)"/>
    <w:basedOn w:val="a0"/>
    <w:link w:val="af1"/>
    <w:uiPriority w:val="99"/>
    <w:semiHidden/>
    <w:rsid w:val="007F7BE7"/>
  </w:style>
  <w:style w:type="paragraph" w:styleId="af1">
    <w:name w:val="Date"/>
    <w:basedOn w:val="a"/>
    <w:next w:val="a"/>
    <w:link w:val="af0"/>
    <w:uiPriority w:val="99"/>
    <w:semiHidden/>
    <w:unhideWhenUsed/>
    <w:rsid w:val="007F7BE7"/>
  </w:style>
  <w:style w:type="character" w:customStyle="1" w:styleId="10">
    <w:name w:val="日付 (文字)1"/>
    <w:basedOn w:val="a0"/>
    <w:uiPriority w:val="99"/>
    <w:semiHidden/>
    <w:rsid w:val="007F7BE7"/>
  </w:style>
  <w:style w:type="paragraph" w:styleId="af2">
    <w:name w:val="Balloon Text"/>
    <w:basedOn w:val="a"/>
    <w:link w:val="af3"/>
    <w:uiPriority w:val="99"/>
    <w:semiHidden/>
    <w:unhideWhenUsed/>
    <w:rsid w:val="007F7BE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F7BE7"/>
    <w:rPr>
      <w:rFonts w:asciiTheme="majorHAnsi" w:eastAsiaTheme="majorEastAsia" w:hAnsiTheme="majorHAnsi" w:cstheme="majorBidi"/>
      <w:sz w:val="18"/>
      <w:szCs w:val="18"/>
    </w:rPr>
  </w:style>
  <w:style w:type="paragraph" w:styleId="af4">
    <w:name w:val="Note Heading"/>
    <w:basedOn w:val="a"/>
    <w:next w:val="a"/>
    <w:link w:val="af5"/>
    <w:uiPriority w:val="99"/>
    <w:unhideWhenUsed/>
    <w:rsid w:val="007F7BE7"/>
    <w:pPr>
      <w:jc w:val="center"/>
    </w:pPr>
    <w:rPr>
      <w:szCs w:val="21"/>
    </w:rPr>
  </w:style>
  <w:style w:type="character" w:customStyle="1" w:styleId="af5">
    <w:name w:val="記 (文字)"/>
    <w:basedOn w:val="a0"/>
    <w:link w:val="af4"/>
    <w:uiPriority w:val="99"/>
    <w:rsid w:val="007F7BE7"/>
    <w:rPr>
      <w:szCs w:val="21"/>
    </w:rPr>
  </w:style>
  <w:style w:type="paragraph" w:styleId="af6">
    <w:name w:val="Closing"/>
    <w:basedOn w:val="a"/>
    <w:link w:val="af7"/>
    <w:uiPriority w:val="99"/>
    <w:unhideWhenUsed/>
    <w:rsid w:val="007F7BE7"/>
    <w:pPr>
      <w:jc w:val="right"/>
    </w:pPr>
    <w:rPr>
      <w:szCs w:val="21"/>
    </w:rPr>
  </w:style>
  <w:style w:type="character" w:customStyle="1" w:styleId="af7">
    <w:name w:val="結語 (文字)"/>
    <w:basedOn w:val="a0"/>
    <w:link w:val="af6"/>
    <w:uiPriority w:val="99"/>
    <w:rsid w:val="007F7BE7"/>
    <w:rPr>
      <w:szCs w:val="21"/>
    </w:rPr>
  </w:style>
  <w:style w:type="paragraph" w:styleId="Web">
    <w:name w:val="Normal (Web)"/>
    <w:basedOn w:val="a"/>
    <w:uiPriority w:val="99"/>
    <w:unhideWhenUsed/>
    <w:rsid w:val="007F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8">
    <w:name w:val="Emphasis"/>
    <w:basedOn w:val="a0"/>
    <w:uiPriority w:val="20"/>
    <w:qFormat/>
    <w:rsid w:val="007F7BE7"/>
    <w:rPr>
      <w:b/>
      <w:bCs/>
      <w:i w:val="0"/>
      <w:iCs w:val="0"/>
    </w:rPr>
  </w:style>
  <w:style w:type="character" w:customStyle="1" w:styleId="st1">
    <w:name w:val="st1"/>
    <w:basedOn w:val="a0"/>
    <w:rsid w:val="007F7BE7"/>
  </w:style>
  <w:style w:type="paragraph" w:styleId="af9">
    <w:name w:val="No Spacing"/>
    <w:uiPriority w:val="1"/>
    <w:qFormat/>
    <w:rsid w:val="007F7BE7"/>
    <w:pPr>
      <w:widowControl w:val="0"/>
      <w:jc w:val="both"/>
    </w:pPr>
  </w:style>
  <w:style w:type="paragraph" w:styleId="HTML">
    <w:name w:val="HTML Preformatted"/>
    <w:basedOn w:val="a"/>
    <w:link w:val="HTML0"/>
    <w:uiPriority w:val="99"/>
    <w:unhideWhenUsed/>
    <w:rsid w:val="007F7B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F7BE7"/>
    <w:rPr>
      <w:rFonts w:ascii="ＭＳ ゴシック" w:eastAsia="ＭＳ ゴシック" w:hAnsi="ＭＳ ゴシック" w:cs="ＭＳ ゴシック"/>
      <w:kern w:val="0"/>
      <w:sz w:val="24"/>
      <w:szCs w:val="24"/>
    </w:rPr>
  </w:style>
  <w:style w:type="table" w:customStyle="1" w:styleId="11">
    <w:name w:val="表 (格子)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一太郎"/>
    <w:rsid w:val="007F7BE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3">
    <w:name w:val="表 (格子)2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Plain Text"/>
    <w:basedOn w:val="a"/>
    <w:link w:val="afc"/>
    <w:uiPriority w:val="99"/>
    <w:unhideWhenUsed/>
    <w:rsid w:val="007F7BE7"/>
    <w:pPr>
      <w:jc w:val="left"/>
    </w:pPr>
    <w:rPr>
      <w:rFonts w:ascii="游ゴシック" w:eastAsia="游ゴシック" w:hAnsi="Courier New" w:cs="Courier New"/>
      <w:sz w:val="22"/>
    </w:rPr>
  </w:style>
  <w:style w:type="character" w:customStyle="1" w:styleId="afc">
    <w:name w:val="書式なし (文字)"/>
    <w:basedOn w:val="a0"/>
    <w:link w:val="afb"/>
    <w:uiPriority w:val="99"/>
    <w:rsid w:val="007F7BE7"/>
    <w:rPr>
      <w:rFonts w:ascii="游ゴシック" w:eastAsia="游ゴシック" w:hAnsi="Courier New" w:cs="Courier New"/>
      <w:sz w:val="22"/>
    </w:rPr>
  </w:style>
  <w:style w:type="paragraph" w:styleId="afd">
    <w:name w:val="Revision"/>
    <w:hidden/>
    <w:uiPriority w:val="99"/>
    <w:semiHidden/>
    <w:rsid w:val="00CA2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52027">
      <w:bodyDiv w:val="1"/>
      <w:marLeft w:val="0"/>
      <w:marRight w:val="0"/>
      <w:marTop w:val="0"/>
      <w:marBottom w:val="0"/>
      <w:divBdr>
        <w:top w:val="none" w:sz="0" w:space="0" w:color="auto"/>
        <w:left w:val="none" w:sz="0" w:space="0" w:color="auto"/>
        <w:bottom w:val="none" w:sz="0" w:space="0" w:color="auto"/>
        <w:right w:val="none" w:sz="0" w:space="0" w:color="auto"/>
      </w:divBdr>
    </w:div>
    <w:div w:id="503711723">
      <w:bodyDiv w:val="1"/>
      <w:marLeft w:val="0"/>
      <w:marRight w:val="0"/>
      <w:marTop w:val="0"/>
      <w:marBottom w:val="0"/>
      <w:divBdr>
        <w:top w:val="none" w:sz="0" w:space="0" w:color="auto"/>
        <w:left w:val="none" w:sz="0" w:space="0" w:color="auto"/>
        <w:bottom w:val="none" w:sz="0" w:space="0" w:color="auto"/>
        <w:right w:val="none" w:sz="0" w:space="0" w:color="auto"/>
      </w:divBdr>
    </w:div>
    <w:div w:id="795180833">
      <w:bodyDiv w:val="1"/>
      <w:marLeft w:val="0"/>
      <w:marRight w:val="0"/>
      <w:marTop w:val="0"/>
      <w:marBottom w:val="0"/>
      <w:divBdr>
        <w:top w:val="none" w:sz="0" w:space="0" w:color="auto"/>
        <w:left w:val="none" w:sz="0" w:space="0" w:color="auto"/>
        <w:bottom w:val="none" w:sz="0" w:space="0" w:color="auto"/>
        <w:right w:val="none" w:sz="0" w:space="0" w:color="auto"/>
      </w:divBdr>
    </w:div>
    <w:div w:id="824277913">
      <w:bodyDiv w:val="1"/>
      <w:marLeft w:val="0"/>
      <w:marRight w:val="0"/>
      <w:marTop w:val="0"/>
      <w:marBottom w:val="0"/>
      <w:divBdr>
        <w:top w:val="none" w:sz="0" w:space="0" w:color="auto"/>
        <w:left w:val="none" w:sz="0" w:space="0" w:color="auto"/>
        <w:bottom w:val="none" w:sz="0" w:space="0" w:color="auto"/>
        <w:right w:val="none" w:sz="0" w:space="0" w:color="auto"/>
      </w:divBdr>
      <w:divsChild>
        <w:div w:id="895624374">
          <w:marLeft w:val="0"/>
          <w:marRight w:val="0"/>
          <w:marTop w:val="0"/>
          <w:marBottom w:val="0"/>
          <w:divBdr>
            <w:top w:val="none" w:sz="0" w:space="0" w:color="auto"/>
            <w:left w:val="none" w:sz="0" w:space="0" w:color="auto"/>
            <w:bottom w:val="none" w:sz="0" w:space="0" w:color="auto"/>
            <w:right w:val="none" w:sz="0" w:space="0" w:color="auto"/>
          </w:divBdr>
        </w:div>
        <w:div w:id="1741754300">
          <w:marLeft w:val="0"/>
          <w:marRight w:val="0"/>
          <w:marTop w:val="0"/>
          <w:marBottom w:val="0"/>
          <w:divBdr>
            <w:top w:val="none" w:sz="0" w:space="0" w:color="auto"/>
            <w:left w:val="none" w:sz="0" w:space="0" w:color="auto"/>
            <w:bottom w:val="none" w:sz="0" w:space="0" w:color="auto"/>
            <w:right w:val="none" w:sz="0" w:space="0" w:color="auto"/>
          </w:divBdr>
        </w:div>
        <w:div w:id="773786530">
          <w:marLeft w:val="0"/>
          <w:marRight w:val="0"/>
          <w:marTop w:val="0"/>
          <w:marBottom w:val="0"/>
          <w:divBdr>
            <w:top w:val="none" w:sz="0" w:space="0" w:color="auto"/>
            <w:left w:val="none" w:sz="0" w:space="0" w:color="auto"/>
            <w:bottom w:val="none" w:sz="0" w:space="0" w:color="auto"/>
            <w:right w:val="none" w:sz="0" w:space="0" w:color="auto"/>
          </w:divBdr>
        </w:div>
        <w:div w:id="1557472465">
          <w:marLeft w:val="0"/>
          <w:marRight w:val="0"/>
          <w:marTop w:val="0"/>
          <w:marBottom w:val="0"/>
          <w:divBdr>
            <w:top w:val="none" w:sz="0" w:space="0" w:color="auto"/>
            <w:left w:val="none" w:sz="0" w:space="0" w:color="auto"/>
            <w:bottom w:val="none" w:sz="0" w:space="0" w:color="auto"/>
            <w:right w:val="none" w:sz="0" w:space="0" w:color="auto"/>
          </w:divBdr>
        </w:div>
        <w:div w:id="1815028416">
          <w:marLeft w:val="0"/>
          <w:marRight w:val="0"/>
          <w:marTop w:val="0"/>
          <w:marBottom w:val="0"/>
          <w:divBdr>
            <w:top w:val="none" w:sz="0" w:space="0" w:color="auto"/>
            <w:left w:val="none" w:sz="0" w:space="0" w:color="auto"/>
            <w:bottom w:val="none" w:sz="0" w:space="0" w:color="auto"/>
            <w:right w:val="none" w:sz="0" w:space="0" w:color="auto"/>
          </w:divBdr>
        </w:div>
        <w:div w:id="699090739">
          <w:marLeft w:val="0"/>
          <w:marRight w:val="0"/>
          <w:marTop w:val="0"/>
          <w:marBottom w:val="0"/>
          <w:divBdr>
            <w:top w:val="none" w:sz="0" w:space="0" w:color="auto"/>
            <w:left w:val="none" w:sz="0" w:space="0" w:color="auto"/>
            <w:bottom w:val="none" w:sz="0" w:space="0" w:color="auto"/>
            <w:right w:val="none" w:sz="0" w:space="0" w:color="auto"/>
          </w:divBdr>
        </w:div>
        <w:div w:id="224072120">
          <w:marLeft w:val="0"/>
          <w:marRight w:val="0"/>
          <w:marTop w:val="0"/>
          <w:marBottom w:val="0"/>
          <w:divBdr>
            <w:top w:val="none" w:sz="0" w:space="0" w:color="auto"/>
            <w:left w:val="none" w:sz="0" w:space="0" w:color="auto"/>
            <w:bottom w:val="none" w:sz="0" w:space="0" w:color="auto"/>
            <w:right w:val="none" w:sz="0" w:space="0" w:color="auto"/>
          </w:divBdr>
        </w:div>
        <w:div w:id="1513958446">
          <w:marLeft w:val="0"/>
          <w:marRight w:val="0"/>
          <w:marTop w:val="0"/>
          <w:marBottom w:val="0"/>
          <w:divBdr>
            <w:top w:val="none" w:sz="0" w:space="0" w:color="auto"/>
            <w:left w:val="none" w:sz="0" w:space="0" w:color="auto"/>
            <w:bottom w:val="none" w:sz="0" w:space="0" w:color="auto"/>
            <w:right w:val="none" w:sz="0" w:space="0" w:color="auto"/>
          </w:divBdr>
        </w:div>
        <w:div w:id="1707634421">
          <w:marLeft w:val="0"/>
          <w:marRight w:val="0"/>
          <w:marTop w:val="0"/>
          <w:marBottom w:val="0"/>
          <w:divBdr>
            <w:top w:val="none" w:sz="0" w:space="0" w:color="auto"/>
            <w:left w:val="none" w:sz="0" w:space="0" w:color="auto"/>
            <w:bottom w:val="none" w:sz="0" w:space="0" w:color="auto"/>
            <w:right w:val="none" w:sz="0" w:space="0" w:color="auto"/>
          </w:divBdr>
        </w:div>
        <w:div w:id="1297445601">
          <w:marLeft w:val="0"/>
          <w:marRight w:val="0"/>
          <w:marTop w:val="0"/>
          <w:marBottom w:val="0"/>
          <w:divBdr>
            <w:top w:val="none" w:sz="0" w:space="0" w:color="auto"/>
            <w:left w:val="none" w:sz="0" w:space="0" w:color="auto"/>
            <w:bottom w:val="none" w:sz="0" w:space="0" w:color="auto"/>
            <w:right w:val="none" w:sz="0" w:space="0" w:color="auto"/>
          </w:divBdr>
        </w:div>
        <w:div w:id="1191067847">
          <w:marLeft w:val="0"/>
          <w:marRight w:val="0"/>
          <w:marTop w:val="0"/>
          <w:marBottom w:val="0"/>
          <w:divBdr>
            <w:top w:val="none" w:sz="0" w:space="0" w:color="auto"/>
            <w:left w:val="none" w:sz="0" w:space="0" w:color="auto"/>
            <w:bottom w:val="none" w:sz="0" w:space="0" w:color="auto"/>
            <w:right w:val="none" w:sz="0" w:space="0" w:color="auto"/>
          </w:divBdr>
        </w:div>
        <w:div w:id="544293549">
          <w:marLeft w:val="0"/>
          <w:marRight w:val="0"/>
          <w:marTop w:val="0"/>
          <w:marBottom w:val="0"/>
          <w:divBdr>
            <w:top w:val="none" w:sz="0" w:space="0" w:color="auto"/>
            <w:left w:val="none" w:sz="0" w:space="0" w:color="auto"/>
            <w:bottom w:val="none" w:sz="0" w:space="0" w:color="auto"/>
            <w:right w:val="none" w:sz="0" w:space="0" w:color="auto"/>
          </w:divBdr>
        </w:div>
        <w:div w:id="92828260">
          <w:marLeft w:val="0"/>
          <w:marRight w:val="0"/>
          <w:marTop w:val="0"/>
          <w:marBottom w:val="0"/>
          <w:divBdr>
            <w:top w:val="none" w:sz="0" w:space="0" w:color="auto"/>
            <w:left w:val="none" w:sz="0" w:space="0" w:color="auto"/>
            <w:bottom w:val="none" w:sz="0" w:space="0" w:color="auto"/>
            <w:right w:val="none" w:sz="0" w:space="0" w:color="auto"/>
          </w:divBdr>
        </w:div>
        <w:div w:id="120001532">
          <w:marLeft w:val="0"/>
          <w:marRight w:val="0"/>
          <w:marTop w:val="0"/>
          <w:marBottom w:val="0"/>
          <w:divBdr>
            <w:top w:val="none" w:sz="0" w:space="0" w:color="auto"/>
            <w:left w:val="none" w:sz="0" w:space="0" w:color="auto"/>
            <w:bottom w:val="none" w:sz="0" w:space="0" w:color="auto"/>
            <w:right w:val="none" w:sz="0" w:space="0" w:color="auto"/>
          </w:divBdr>
        </w:div>
        <w:div w:id="999115440">
          <w:marLeft w:val="0"/>
          <w:marRight w:val="0"/>
          <w:marTop w:val="0"/>
          <w:marBottom w:val="0"/>
          <w:divBdr>
            <w:top w:val="none" w:sz="0" w:space="0" w:color="auto"/>
            <w:left w:val="none" w:sz="0" w:space="0" w:color="auto"/>
            <w:bottom w:val="none" w:sz="0" w:space="0" w:color="auto"/>
            <w:right w:val="none" w:sz="0" w:space="0" w:color="auto"/>
          </w:divBdr>
        </w:div>
        <w:div w:id="1614432610">
          <w:marLeft w:val="0"/>
          <w:marRight w:val="0"/>
          <w:marTop w:val="0"/>
          <w:marBottom w:val="0"/>
          <w:divBdr>
            <w:top w:val="none" w:sz="0" w:space="0" w:color="auto"/>
            <w:left w:val="none" w:sz="0" w:space="0" w:color="auto"/>
            <w:bottom w:val="none" w:sz="0" w:space="0" w:color="auto"/>
            <w:right w:val="none" w:sz="0" w:space="0" w:color="auto"/>
          </w:divBdr>
        </w:div>
        <w:div w:id="1221285067">
          <w:marLeft w:val="0"/>
          <w:marRight w:val="0"/>
          <w:marTop w:val="0"/>
          <w:marBottom w:val="0"/>
          <w:divBdr>
            <w:top w:val="none" w:sz="0" w:space="0" w:color="auto"/>
            <w:left w:val="none" w:sz="0" w:space="0" w:color="auto"/>
            <w:bottom w:val="none" w:sz="0" w:space="0" w:color="auto"/>
            <w:right w:val="none" w:sz="0" w:space="0" w:color="auto"/>
          </w:divBdr>
        </w:div>
        <w:div w:id="101458353">
          <w:marLeft w:val="0"/>
          <w:marRight w:val="0"/>
          <w:marTop w:val="0"/>
          <w:marBottom w:val="0"/>
          <w:divBdr>
            <w:top w:val="none" w:sz="0" w:space="0" w:color="auto"/>
            <w:left w:val="none" w:sz="0" w:space="0" w:color="auto"/>
            <w:bottom w:val="none" w:sz="0" w:space="0" w:color="auto"/>
            <w:right w:val="none" w:sz="0" w:space="0" w:color="auto"/>
          </w:divBdr>
        </w:div>
        <w:div w:id="345520721">
          <w:marLeft w:val="0"/>
          <w:marRight w:val="0"/>
          <w:marTop w:val="0"/>
          <w:marBottom w:val="0"/>
          <w:divBdr>
            <w:top w:val="none" w:sz="0" w:space="0" w:color="auto"/>
            <w:left w:val="none" w:sz="0" w:space="0" w:color="auto"/>
            <w:bottom w:val="none" w:sz="0" w:space="0" w:color="auto"/>
            <w:right w:val="none" w:sz="0" w:space="0" w:color="auto"/>
          </w:divBdr>
        </w:div>
        <w:div w:id="1267957554">
          <w:marLeft w:val="0"/>
          <w:marRight w:val="0"/>
          <w:marTop w:val="0"/>
          <w:marBottom w:val="0"/>
          <w:divBdr>
            <w:top w:val="none" w:sz="0" w:space="0" w:color="auto"/>
            <w:left w:val="none" w:sz="0" w:space="0" w:color="auto"/>
            <w:bottom w:val="none" w:sz="0" w:space="0" w:color="auto"/>
            <w:right w:val="none" w:sz="0" w:space="0" w:color="auto"/>
          </w:divBdr>
        </w:div>
        <w:div w:id="1508206972">
          <w:marLeft w:val="0"/>
          <w:marRight w:val="0"/>
          <w:marTop w:val="0"/>
          <w:marBottom w:val="0"/>
          <w:divBdr>
            <w:top w:val="none" w:sz="0" w:space="0" w:color="auto"/>
            <w:left w:val="none" w:sz="0" w:space="0" w:color="auto"/>
            <w:bottom w:val="none" w:sz="0" w:space="0" w:color="auto"/>
            <w:right w:val="none" w:sz="0" w:space="0" w:color="auto"/>
          </w:divBdr>
        </w:div>
        <w:div w:id="1952467035">
          <w:marLeft w:val="0"/>
          <w:marRight w:val="0"/>
          <w:marTop w:val="0"/>
          <w:marBottom w:val="0"/>
          <w:divBdr>
            <w:top w:val="none" w:sz="0" w:space="0" w:color="auto"/>
            <w:left w:val="none" w:sz="0" w:space="0" w:color="auto"/>
            <w:bottom w:val="none" w:sz="0" w:space="0" w:color="auto"/>
            <w:right w:val="none" w:sz="0" w:space="0" w:color="auto"/>
          </w:divBdr>
        </w:div>
        <w:div w:id="2011905080">
          <w:marLeft w:val="0"/>
          <w:marRight w:val="0"/>
          <w:marTop w:val="0"/>
          <w:marBottom w:val="0"/>
          <w:divBdr>
            <w:top w:val="none" w:sz="0" w:space="0" w:color="auto"/>
            <w:left w:val="none" w:sz="0" w:space="0" w:color="auto"/>
            <w:bottom w:val="none" w:sz="0" w:space="0" w:color="auto"/>
            <w:right w:val="none" w:sz="0" w:space="0" w:color="auto"/>
          </w:divBdr>
        </w:div>
        <w:div w:id="1229343220">
          <w:marLeft w:val="0"/>
          <w:marRight w:val="0"/>
          <w:marTop w:val="0"/>
          <w:marBottom w:val="0"/>
          <w:divBdr>
            <w:top w:val="none" w:sz="0" w:space="0" w:color="auto"/>
            <w:left w:val="none" w:sz="0" w:space="0" w:color="auto"/>
            <w:bottom w:val="none" w:sz="0" w:space="0" w:color="auto"/>
            <w:right w:val="none" w:sz="0" w:space="0" w:color="auto"/>
          </w:divBdr>
        </w:div>
        <w:div w:id="705837307">
          <w:marLeft w:val="0"/>
          <w:marRight w:val="0"/>
          <w:marTop w:val="0"/>
          <w:marBottom w:val="0"/>
          <w:divBdr>
            <w:top w:val="none" w:sz="0" w:space="0" w:color="auto"/>
            <w:left w:val="none" w:sz="0" w:space="0" w:color="auto"/>
            <w:bottom w:val="none" w:sz="0" w:space="0" w:color="auto"/>
            <w:right w:val="none" w:sz="0" w:space="0" w:color="auto"/>
          </w:divBdr>
        </w:div>
        <w:div w:id="312754579">
          <w:marLeft w:val="0"/>
          <w:marRight w:val="0"/>
          <w:marTop w:val="0"/>
          <w:marBottom w:val="0"/>
          <w:divBdr>
            <w:top w:val="none" w:sz="0" w:space="0" w:color="auto"/>
            <w:left w:val="none" w:sz="0" w:space="0" w:color="auto"/>
            <w:bottom w:val="none" w:sz="0" w:space="0" w:color="auto"/>
            <w:right w:val="none" w:sz="0" w:space="0" w:color="auto"/>
          </w:divBdr>
        </w:div>
        <w:div w:id="1384525193">
          <w:marLeft w:val="0"/>
          <w:marRight w:val="0"/>
          <w:marTop w:val="0"/>
          <w:marBottom w:val="0"/>
          <w:divBdr>
            <w:top w:val="none" w:sz="0" w:space="0" w:color="auto"/>
            <w:left w:val="none" w:sz="0" w:space="0" w:color="auto"/>
            <w:bottom w:val="none" w:sz="0" w:space="0" w:color="auto"/>
            <w:right w:val="none" w:sz="0" w:space="0" w:color="auto"/>
          </w:divBdr>
        </w:div>
        <w:div w:id="73363488">
          <w:marLeft w:val="0"/>
          <w:marRight w:val="0"/>
          <w:marTop w:val="0"/>
          <w:marBottom w:val="0"/>
          <w:divBdr>
            <w:top w:val="none" w:sz="0" w:space="0" w:color="auto"/>
            <w:left w:val="none" w:sz="0" w:space="0" w:color="auto"/>
            <w:bottom w:val="none" w:sz="0" w:space="0" w:color="auto"/>
            <w:right w:val="none" w:sz="0" w:space="0" w:color="auto"/>
          </w:divBdr>
        </w:div>
        <w:div w:id="872185019">
          <w:marLeft w:val="0"/>
          <w:marRight w:val="0"/>
          <w:marTop w:val="0"/>
          <w:marBottom w:val="0"/>
          <w:divBdr>
            <w:top w:val="none" w:sz="0" w:space="0" w:color="auto"/>
            <w:left w:val="none" w:sz="0" w:space="0" w:color="auto"/>
            <w:bottom w:val="none" w:sz="0" w:space="0" w:color="auto"/>
            <w:right w:val="none" w:sz="0" w:space="0" w:color="auto"/>
          </w:divBdr>
        </w:div>
        <w:div w:id="870192403">
          <w:marLeft w:val="0"/>
          <w:marRight w:val="0"/>
          <w:marTop w:val="0"/>
          <w:marBottom w:val="0"/>
          <w:divBdr>
            <w:top w:val="none" w:sz="0" w:space="0" w:color="auto"/>
            <w:left w:val="none" w:sz="0" w:space="0" w:color="auto"/>
            <w:bottom w:val="none" w:sz="0" w:space="0" w:color="auto"/>
            <w:right w:val="none" w:sz="0" w:space="0" w:color="auto"/>
          </w:divBdr>
        </w:div>
        <w:div w:id="1982684424">
          <w:marLeft w:val="0"/>
          <w:marRight w:val="0"/>
          <w:marTop w:val="0"/>
          <w:marBottom w:val="0"/>
          <w:divBdr>
            <w:top w:val="none" w:sz="0" w:space="0" w:color="auto"/>
            <w:left w:val="none" w:sz="0" w:space="0" w:color="auto"/>
            <w:bottom w:val="none" w:sz="0" w:space="0" w:color="auto"/>
            <w:right w:val="none" w:sz="0" w:space="0" w:color="auto"/>
          </w:divBdr>
        </w:div>
        <w:div w:id="811022934">
          <w:marLeft w:val="0"/>
          <w:marRight w:val="0"/>
          <w:marTop w:val="0"/>
          <w:marBottom w:val="0"/>
          <w:divBdr>
            <w:top w:val="none" w:sz="0" w:space="0" w:color="auto"/>
            <w:left w:val="none" w:sz="0" w:space="0" w:color="auto"/>
            <w:bottom w:val="none" w:sz="0" w:space="0" w:color="auto"/>
            <w:right w:val="none" w:sz="0" w:space="0" w:color="auto"/>
          </w:divBdr>
        </w:div>
        <w:div w:id="48186744">
          <w:marLeft w:val="0"/>
          <w:marRight w:val="0"/>
          <w:marTop w:val="0"/>
          <w:marBottom w:val="0"/>
          <w:divBdr>
            <w:top w:val="none" w:sz="0" w:space="0" w:color="auto"/>
            <w:left w:val="none" w:sz="0" w:space="0" w:color="auto"/>
            <w:bottom w:val="none" w:sz="0" w:space="0" w:color="auto"/>
            <w:right w:val="none" w:sz="0" w:space="0" w:color="auto"/>
          </w:divBdr>
        </w:div>
        <w:div w:id="594018511">
          <w:marLeft w:val="0"/>
          <w:marRight w:val="0"/>
          <w:marTop w:val="0"/>
          <w:marBottom w:val="0"/>
          <w:divBdr>
            <w:top w:val="none" w:sz="0" w:space="0" w:color="auto"/>
            <w:left w:val="none" w:sz="0" w:space="0" w:color="auto"/>
            <w:bottom w:val="none" w:sz="0" w:space="0" w:color="auto"/>
            <w:right w:val="none" w:sz="0" w:space="0" w:color="auto"/>
          </w:divBdr>
        </w:div>
        <w:div w:id="2066829930">
          <w:marLeft w:val="0"/>
          <w:marRight w:val="0"/>
          <w:marTop w:val="0"/>
          <w:marBottom w:val="0"/>
          <w:divBdr>
            <w:top w:val="none" w:sz="0" w:space="0" w:color="auto"/>
            <w:left w:val="none" w:sz="0" w:space="0" w:color="auto"/>
            <w:bottom w:val="none" w:sz="0" w:space="0" w:color="auto"/>
            <w:right w:val="none" w:sz="0" w:space="0" w:color="auto"/>
          </w:divBdr>
        </w:div>
        <w:div w:id="1567716276">
          <w:marLeft w:val="0"/>
          <w:marRight w:val="0"/>
          <w:marTop w:val="0"/>
          <w:marBottom w:val="0"/>
          <w:divBdr>
            <w:top w:val="none" w:sz="0" w:space="0" w:color="auto"/>
            <w:left w:val="none" w:sz="0" w:space="0" w:color="auto"/>
            <w:bottom w:val="none" w:sz="0" w:space="0" w:color="auto"/>
            <w:right w:val="none" w:sz="0" w:space="0" w:color="auto"/>
          </w:divBdr>
        </w:div>
        <w:div w:id="1611543972">
          <w:marLeft w:val="0"/>
          <w:marRight w:val="0"/>
          <w:marTop w:val="0"/>
          <w:marBottom w:val="0"/>
          <w:divBdr>
            <w:top w:val="none" w:sz="0" w:space="0" w:color="auto"/>
            <w:left w:val="none" w:sz="0" w:space="0" w:color="auto"/>
            <w:bottom w:val="none" w:sz="0" w:space="0" w:color="auto"/>
            <w:right w:val="none" w:sz="0" w:space="0" w:color="auto"/>
          </w:divBdr>
        </w:div>
        <w:div w:id="1522277746">
          <w:marLeft w:val="0"/>
          <w:marRight w:val="0"/>
          <w:marTop w:val="0"/>
          <w:marBottom w:val="0"/>
          <w:divBdr>
            <w:top w:val="none" w:sz="0" w:space="0" w:color="auto"/>
            <w:left w:val="none" w:sz="0" w:space="0" w:color="auto"/>
            <w:bottom w:val="none" w:sz="0" w:space="0" w:color="auto"/>
            <w:right w:val="none" w:sz="0" w:space="0" w:color="auto"/>
          </w:divBdr>
        </w:div>
        <w:div w:id="1100955281">
          <w:marLeft w:val="0"/>
          <w:marRight w:val="0"/>
          <w:marTop w:val="0"/>
          <w:marBottom w:val="0"/>
          <w:divBdr>
            <w:top w:val="none" w:sz="0" w:space="0" w:color="auto"/>
            <w:left w:val="none" w:sz="0" w:space="0" w:color="auto"/>
            <w:bottom w:val="none" w:sz="0" w:space="0" w:color="auto"/>
            <w:right w:val="none" w:sz="0" w:space="0" w:color="auto"/>
          </w:divBdr>
        </w:div>
        <w:div w:id="1587883958">
          <w:marLeft w:val="0"/>
          <w:marRight w:val="0"/>
          <w:marTop w:val="0"/>
          <w:marBottom w:val="0"/>
          <w:divBdr>
            <w:top w:val="none" w:sz="0" w:space="0" w:color="auto"/>
            <w:left w:val="none" w:sz="0" w:space="0" w:color="auto"/>
            <w:bottom w:val="none" w:sz="0" w:space="0" w:color="auto"/>
            <w:right w:val="none" w:sz="0" w:space="0" w:color="auto"/>
          </w:divBdr>
        </w:div>
        <w:div w:id="2140340623">
          <w:marLeft w:val="0"/>
          <w:marRight w:val="0"/>
          <w:marTop w:val="0"/>
          <w:marBottom w:val="0"/>
          <w:divBdr>
            <w:top w:val="none" w:sz="0" w:space="0" w:color="auto"/>
            <w:left w:val="none" w:sz="0" w:space="0" w:color="auto"/>
            <w:bottom w:val="none" w:sz="0" w:space="0" w:color="auto"/>
            <w:right w:val="none" w:sz="0" w:space="0" w:color="auto"/>
          </w:divBdr>
        </w:div>
        <w:div w:id="1149639802">
          <w:marLeft w:val="0"/>
          <w:marRight w:val="0"/>
          <w:marTop w:val="0"/>
          <w:marBottom w:val="0"/>
          <w:divBdr>
            <w:top w:val="none" w:sz="0" w:space="0" w:color="auto"/>
            <w:left w:val="none" w:sz="0" w:space="0" w:color="auto"/>
            <w:bottom w:val="none" w:sz="0" w:space="0" w:color="auto"/>
            <w:right w:val="none" w:sz="0" w:space="0" w:color="auto"/>
          </w:divBdr>
        </w:div>
        <w:div w:id="2141261014">
          <w:marLeft w:val="0"/>
          <w:marRight w:val="0"/>
          <w:marTop w:val="0"/>
          <w:marBottom w:val="0"/>
          <w:divBdr>
            <w:top w:val="none" w:sz="0" w:space="0" w:color="auto"/>
            <w:left w:val="none" w:sz="0" w:space="0" w:color="auto"/>
            <w:bottom w:val="none" w:sz="0" w:space="0" w:color="auto"/>
            <w:right w:val="none" w:sz="0" w:space="0" w:color="auto"/>
          </w:divBdr>
        </w:div>
        <w:div w:id="2080052480">
          <w:marLeft w:val="0"/>
          <w:marRight w:val="0"/>
          <w:marTop w:val="0"/>
          <w:marBottom w:val="0"/>
          <w:divBdr>
            <w:top w:val="none" w:sz="0" w:space="0" w:color="auto"/>
            <w:left w:val="none" w:sz="0" w:space="0" w:color="auto"/>
            <w:bottom w:val="none" w:sz="0" w:space="0" w:color="auto"/>
            <w:right w:val="none" w:sz="0" w:space="0" w:color="auto"/>
          </w:divBdr>
        </w:div>
        <w:div w:id="890652255">
          <w:marLeft w:val="0"/>
          <w:marRight w:val="0"/>
          <w:marTop w:val="0"/>
          <w:marBottom w:val="0"/>
          <w:divBdr>
            <w:top w:val="none" w:sz="0" w:space="0" w:color="auto"/>
            <w:left w:val="none" w:sz="0" w:space="0" w:color="auto"/>
            <w:bottom w:val="none" w:sz="0" w:space="0" w:color="auto"/>
            <w:right w:val="none" w:sz="0" w:space="0" w:color="auto"/>
          </w:divBdr>
        </w:div>
        <w:div w:id="1294479376">
          <w:marLeft w:val="0"/>
          <w:marRight w:val="0"/>
          <w:marTop w:val="0"/>
          <w:marBottom w:val="0"/>
          <w:divBdr>
            <w:top w:val="none" w:sz="0" w:space="0" w:color="auto"/>
            <w:left w:val="none" w:sz="0" w:space="0" w:color="auto"/>
            <w:bottom w:val="none" w:sz="0" w:space="0" w:color="auto"/>
            <w:right w:val="none" w:sz="0" w:space="0" w:color="auto"/>
          </w:divBdr>
        </w:div>
        <w:div w:id="2023236269">
          <w:marLeft w:val="0"/>
          <w:marRight w:val="0"/>
          <w:marTop w:val="0"/>
          <w:marBottom w:val="0"/>
          <w:divBdr>
            <w:top w:val="none" w:sz="0" w:space="0" w:color="auto"/>
            <w:left w:val="none" w:sz="0" w:space="0" w:color="auto"/>
            <w:bottom w:val="none" w:sz="0" w:space="0" w:color="auto"/>
            <w:right w:val="none" w:sz="0" w:space="0" w:color="auto"/>
          </w:divBdr>
        </w:div>
        <w:div w:id="1674723892">
          <w:marLeft w:val="0"/>
          <w:marRight w:val="0"/>
          <w:marTop w:val="0"/>
          <w:marBottom w:val="0"/>
          <w:divBdr>
            <w:top w:val="none" w:sz="0" w:space="0" w:color="auto"/>
            <w:left w:val="none" w:sz="0" w:space="0" w:color="auto"/>
            <w:bottom w:val="none" w:sz="0" w:space="0" w:color="auto"/>
            <w:right w:val="none" w:sz="0" w:space="0" w:color="auto"/>
          </w:divBdr>
        </w:div>
        <w:div w:id="1873303391">
          <w:marLeft w:val="0"/>
          <w:marRight w:val="0"/>
          <w:marTop w:val="0"/>
          <w:marBottom w:val="0"/>
          <w:divBdr>
            <w:top w:val="none" w:sz="0" w:space="0" w:color="auto"/>
            <w:left w:val="none" w:sz="0" w:space="0" w:color="auto"/>
            <w:bottom w:val="none" w:sz="0" w:space="0" w:color="auto"/>
            <w:right w:val="none" w:sz="0" w:space="0" w:color="auto"/>
          </w:divBdr>
        </w:div>
        <w:div w:id="77796787">
          <w:marLeft w:val="0"/>
          <w:marRight w:val="0"/>
          <w:marTop w:val="0"/>
          <w:marBottom w:val="0"/>
          <w:divBdr>
            <w:top w:val="none" w:sz="0" w:space="0" w:color="auto"/>
            <w:left w:val="none" w:sz="0" w:space="0" w:color="auto"/>
            <w:bottom w:val="none" w:sz="0" w:space="0" w:color="auto"/>
            <w:right w:val="none" w:sz="0" w:space="0" w:color="auto"/>
          </w:divBdr>
        </w:div>
        <w:div w:id="1942374382">
          <w:marLeft w:val="0"/>
          <w:marRight w:val="0"/>
          <w:marTop w:val="0"/>
          <w:marBottom w:val="0"/>
          <w:divBdr>
            <w:top w:val="none" w:sz="0" w:space="0" w:color="auto"/>
            <w:left w:val="none" w:sz="0" w:space="0" w:color="auto"/>
            <w:bottom w:val="none" w:sz="0" w:space="0" w:color="auto"/>
            <w:right w:val="none" w:sz="0" w:space="0" w:color="auto"/>
          </w:divBdr>
        </w:div>
        <w:div w:id="574901754">
          <w:marLeft w:val="0"/>
          <w:marRight w:val="0"/>
          <w:marTop w:val="0"/>
          <w:marBottom w:val="0"/>
          <w:divBdr>
            <w:top w:val="none" w:sz="0" w:space="0" w:color="auto"/>
            <w:left w:val="none" w:sz="0" w:space="0" w:color="auto"/>
            <w:bottom w:val="none" w:sz="0" w:space="0" w:color="auto"/>
            <w:right w:val="none" w:sz="0" w:space="0" w:color="auto"/>
          </w:divBdr>
        </w:div>
        <w:div w:id="2107461278">
          <w:marLeft w:val="0"/>
          <w:marRight w:val="0"/>
          <w:marTop w:val="0"/>
          <w:marBottom w:val="0"/>
          <w:divBdr>
            <w:top w:val="none" w:sz="0" w:space="0" w:color="auto"/>
            <w:left w:val="none" w:sz="0" w:space="0" w:color="auto"/>
            <w:bottom w:val="none" w:sz="0" w:space="0" w:color="auto"/>
            <w:right w:val="none" w:sz="0" w:space="0" w:color="auto"/>
          </w:divBdr>
        </w:div>
        <w:div w:id="416022876">
          <w:marLeft w:val="0"/>
          <w:marRight w:val="0"/>
          <w:marTop w:val="0"/>
          <w:marBottom w:val="0"/>
          <w:divBdr>
            <w:top w:val="none" w:sz="0" w:space="0" w:color="auto"/>
            <w:left w:val="none" w:sz="0" w:space="0" w:color="auto"/>
            <w:bottom w:val="none" w:sz="0" w:space="0" w:color="auto"/>
            <w:right w:val="none" w:sz="0" w:space="0" w:color="auto"/>
          </w:divBdr>
        </w:div>
        <w:div w:id="1007974983">
          <w:marLeft w:val="0"/>
          <w:marRight w:val="0"/>
          <w:marTop w:val="0"/>
          <w:marBottom w:val="0"/>
          <w:divBdr>
            <w:top w:val="none" w:sz="0" w:space="0" w:color="auto"/>
            <w:left w:val="none" w:sz="0" w:space="0" w:color="auto"/>
            <w:bottom w:val="none" w:sz="0" w:space="0" w:color="auto"/>
            <w:right w:val="none" w:sz="0" w:space="0" w:color="auto"/>
          </w:divBdr>
        </w:div>
        <w:div w:id="323945061">
          <w:marLeft w:val="0"/>
          <w:marRight w:val="0"/>
          <w:marTop w:val="0"/>
          <w:marBottom w:val="0"/>
          <w:divBdr>
            <w:top w:val="none" w:sz="0" w:space="0" w:color="auto"/>
            <w:left w:val="none" w:sz="0" w:space="0" w:color="auto"/>
            <w:bottom w:val="none" w:sz="0" w:space="0" w:color="auto"/>
            <w:right w:val="none" w:sz="0" w:space="0" w:color="auto"/>
          </w:divBdr>
        </w:div>
        <w:div w:id="2016105705">
          <w:marLeft w:val="0"/>
          <w:marRight w:val="0"/>
          <w:marTop w:val="0"/>
          <w:marBottom w:val="0"/>
          <w:divBdr>
            <w:top w:val="none" w:sz="0" w:space="0" w:color="auto"/>
            <w:left w:val="none" w:sz="0" w:space="0" w:color="auto"/>
            <w:bottom w:val="none" w:sz="0" w:space="0" w:color="auto"/>
            <w:right w:val="none" w:sz="0" w:space="0" w:color="auto"/>
          </w:divBdr>
        </w:div>
        <w:div w:id="441999120">
          <w:marLeft w:val="0"/>
          <w:marRight w:val="0"/>
          <w:marTop w:val="0"/>
          <w:marBottom w:val="0"/>
          <w:divBdr>
            <w:top w:val="none" w:sz="0" w:space="0" w:color="auto"/>
            <w:left w:val="none" w:sz="0" w:space="0" w:color="auto"/>
            <w:bottom w:val="none" w:sz="0" w:space="0" w:color="auto"/>
            <w:right w:val="none" w:sz="0" w:space="0" w:color="auto"/>
          </w:divBdr>
        </w:div>
        <w:div w:id="315232627">
          <w:marLeft w:val="0"/>
          <w:marRight w:val="0"/>
          <w:marTop w:val="0"/>
          <w:marBottom w:val="0"/>
          <w:divBdr>
            <w:top w:val="none" w:sz="0" w:space="0" w:color="auto"/>
            <w:left w:val="none" w:sz="0" w:space="0" w:color="auto"/>
            <w:bottom w:val="none" w:sz="0" w:space="0" w:color="auto"/>
            <w:right w:val="none" w:sz="0" w:space="0" w:color="auto"/>
          </w:divBdr>
        </w:div>
        <w:div w:id="115367585">
          <w:marLeft w:val="0"/>
          <w:marRight w:val="0"/>
          <w:marTop w:val="0"/>
          <w:marBottom w:val="0"/>
          <w:divBdr>
            <w:top w:val="none" w:sz="0" w:space="0" w:color="auto"/>
            <w:left w:val="none" w:sz="0" w:space="0" w:color="auto"/>
            <w:bottom w:val="none" w:sz="0" w:space="0" w:color="auto"/>
            <w:right w:val="none" w:sz="0" w:space="0" w:color="auto"/>
          </w:divBdr>
        </w:div>
        <w:div w:id="1731296517">
          <w:marLeft w:val="0"/>
          <w:marRight w:val="0"/>
          <w:marTop w:val="0"/>
          <w:marBottom w:val="0"/>
          <w:divBdr>
            <w:top w:val="none" w:sz="0" w:space="0" w:color="auto"/>
            <w:left w:val="none" w:sz="0" w:space="0" w:color="auto"/>
            <w:bottom w:val="none" w:sz="0" w:space="0" w:color="auto"/>
            <w:right w:val="none" w:sz="0" w:space="0" w:color="auto"/>
          </w:divBdr>
        </w:div>
        <w:div w:id="1425153181">
          <w:marLeft w:val="0"/>
          <w:marRight w:val="0"/>
          <w:marTop w:val="0"/>
          <w:marBottom w:val="0"/>
          <w:divBdr>
            <w:top w:val="none" w:sz="0" w:space="0" w:color="auto"/>
            <w:left w:val="none" w:sz="0" w:space="0" w:color="auto"/>
            <w:bottom w:val="none" w:sz="0" w:space="0" w:color="auto"/>
            <w:right w:val="none" w:sz="0" w:space="0" w:color="auto"/>
          </w:divBdr>
        </w:div>
        <w:div w:id="967667319">
          <w:marLeft w:val="0"/>
          <w:marRight w:val="0"/>
          <w:marTop w:val="0"/>
          <w:marBottom w:val="0"/>
          <w:divBdr>
            <w:top w:val="none" w:sz="0" w:space="0" w:color="auto"/>
            <w:left w:val="none" w:sz="0" w:space="0" w:color="auto"/>
            <w:bottom w:val="none" w:sz="0" w:space="0" w:color="auto"/>
            <w:right w:val="none" w:sz="0" w:space="0" w:color="auto"/>
          </w:divBdr>
        </w:div>
        <w:div w:id="1930430083">
          <w:marLeft w:val="0"/>
          <w:marRight w:val="0"/>
          <w:marTop w:val="0"/>
          <w:marBottom w:val="0"/>
          <w:divBdr>
            <w:top w:val="none" w:sz="0" w:space="0" w:color="auto"/>
            <w:left w:val="none" w:sz="0" w:space="0" w:color="auto"/>
            <w:bottom w:val="none" w:sz="0" w:space="0" w:color="auto"/>
            <w:right w:val="none" w:sz="0" w:space="0" w:color="auto"/>
          </w:divBdr>
        </w:div>
        <w:div w:id="1604144932">
          <w:marLeft w:val="0"/>
          <w:marRight w:val="0"/>
          <w:marTop w:val="0"/>
          <w:marBottom w:val="0"/>
          <w:divBdr>
            <w:top w:val="none" w:sz="0" w:space="0" w:color="auto"/>
            <w:left w:val="none" w:sz="0" w:space="0" w:color="auto"/>
            <w:bottom w:val="none" w:sz="0" w:space="0" w:color="auto"/>
            <w:right w:val="none" w:sz="0" w:space="0" w:color="auto"/>
          </w:divBdr>
        </w:div>
        <w:div w:id="990059649">
          <w:marLeft w:val="0"/>
          <w:marRight w:val="0"/>
          <w:marTop w:val="0"/>
          <w:marBottom w:val="0"/>
          <w:divBdr>
            <w:top w:val="none" w:sz="0" w:space="0" w:color="auto"/>
            <w:left w:val="none" w:sz="0" w:space="0" w:color="auto"/>
            <w:bottom w:val="none" w:sz="0" w:space="0" w:color="auto"/>
            <w:right w:val="none" w:sz="0" w:space="0" w:color="auto"/>
          </w:divBdr>
        </w:div>
        <w:div w:id="399602767">
          <w:marLeft w:val="0"/>
          <w:marRight w:val="0"/>
          <w:marTop w:val="0"/>
          <w:marBottom w:val="0"/>
          <w:divBdr>
            <w:top w:val="none" w:sz="0" w:space="0" w:color="auto"/>
            <w:left w:val="none" w:sz="0" w:space="0" w:color="auto"/>
            <w:bottom w:val="none" w:sz="0" w:space="0" w:color="auto"/>
            <w:right w:val="none" w:sz="0" w:space="0" w:color="auto"/>
          </w:divBdr>
        </w:div>
        <w:div w:id="807211725">
          <w:marLeft w:val="0"/>
          <w:marRight w:val="0"/>
          <w:marTop w:val="0"/>
          <w:marBottom w:val="0"/>
          <w:divBdr>
            <w:top w:val="none" w:sz="0" w:space="0" w:color="auto"/>
            <w:left w:val="none" w:sz="0" w:space="0" w:color="auto"/>
            <w:bottom w:val="none" w:sz="0" w:space="0" w:color="auto"/>
            <w:right w:val="none" w:sz="0" w:space="0" w:color="auto"/>
          </w:divBdr>
        </w:div>
        <w:div w:id="1566796412">
          <w:marLeft w:val="0"/>
          <w:marRight w:val="0"/>
          <w:marTop w:val="0"/>
          <w:marBottom w:val="0"/>
          <w:divBdr>
            <w:top w:val="none" w:sz="0" w:space="0" w:color="auto"/>
            <w:left w:val="none" w:sz="0" w:space="0" w:color="auto"/>
            <w:bottom w:val="none" w:sz="0" w:space="0" w:color="auto"/>
            <w:right w:val="none" w:sz="0" w:space="0" w:color="auto"/>
          </w:divBdr>
        </w:div>
        <w:div w:id="980185819">
          <w:marLeft w:val="0"/>
          <w:marRight w:val="0"/>
          <w:marTop w:val="0"/>
          <w:marBottom w:val="0"/>
          <w:divBdr>
            <w:top w:val="none" w:sz="0" w:space="0" w:color="auto"/>
            <w:left w:val="none" w:sz="0" w:space="0" w:color="auto"/>
            <w:bottom w:val="none" w:sz="0" w:space="0" w:color="auto"/>
            <w:right w:val="none" w:sz="0" w:space="0" w:color="auto"/>
          </w:divBdr>
        </w:div>
        <w:div w:id="1856142728">
          <w:marLeft w:val="0"/>
          <w:marRight w:val="0"/>
          <w:marTop w:val="0"/>
          <w:marBottom w:val="0"/>
          <w:divBdr>
            <w:top w:val="none" w:sz="0" w:space="0" w:color="auto"/>
            <w:left w:val="none" w:sz="0" w:space="0" w:color="auto"/>
            <w:bottom w:val="none" w:sz="0" w:space="0" w:color="auto"/>
            <w:right w:val="none" w:sz="0" w:space="0" w:color="auto"/>
          </w:divBdr>
        </w:div>
        <w:div w:id="149101296">
          <w:marLeft w:val="0"/>
          <w:marRight w:val="0"/>
          <w:marTop w:val="0"/>
          <w:marBottom w:val="0"/>
          <w:divBdr>
            <w:top w:val="none" w:sz="0" w:space="0" w:color="auto"/>
            <w:left w:val="none" w:sz="0" w:space="0" w:color="auto"/>
            <w:bottom w:val="none" w:sz="0" w:space="0" w:color="auto"/>
            <w:right w:val="none" w:sz="0" w:space="0" w:color="auto"/>
          </w:divBdr>
        </w:div>
        <w:div w:id="1872254853">
          <w:marLeft w:val="0"/>
          <w:marRight w:val="0"/>
          <w:marTop w:val="0"/>
          <w:marBottom w:val="0"/>
          <w:divBdr>
            <w:top w:val="none" w:sz="0" w:space="0" w:color="auto"/>
            <w:left w:val="none" w:sz="0" w:space="0" w:color="auto"/>
            <w:bottom w:val="none" w:sz="0" w:space="0" w:color="auto"/>
            <w:right w:val="none" w:sz="0" w:space="0" w:color="auto"/>
          </w:divBdr>
        </w:div>
        <w:div w:id="984775069">
          <w:marLeft w:val="0"/>
          <w:marRight w:val="0"/>
          <w:marTop w:val="0"/>
          <w:marBottom w:val="0"/>
          <w:divBdr>
            <w:top w:val="none" w:sz="0" w:space="0" w:color="auto"/>
            <w:left w:val="none" w:sz="0" w:space="0" w:color="auto"/>
            <w:bottom w:val="none" w:sz="0" w:space="0" w:color="auto"/>
            <w:right w:val="none" w:sz="0" w:space="0" w:color="auto"/>
          </w:divBdr>
        </w:div>
        <w:div w:id="798185548">
          <w:marLeft w:val="0"/>
          <w:marRight w:val="0"/>
          <w:marTop w:val="0"/>
          <w:marBottom w:val="0"/>
          <w:divBdr>
            <w:top w:val="none" w:sz="0" w:space="0" w:color="auto"/>
            <w:left w:val="none" w:sz="0" w:space="0" w:color="auto"/>
            <w:bottom w:val="none" w:sz="0" w:space="0" w:color="auto"/>
            <w:right w:val="none" w:sz="0" w:space="0" w:color="auto"/>
          </w:divBdr>
        </w:div>
        <w:div w:id="1849714220">
          <w:marLeft w:val="0"/>
          <w:marRight w:val="0"/>
          <w:marTop w:val="0"/>
          <w:marBottom w:val="0"/>
          <w:divBdr>
            <w:top w:val="none" w:sz="0" w:space="0" w:color="auto"/>
            <w:left w:val="none" w:sz="0" w:space="0" w:color="auto"/>
            <w:bottom w:val="none" w:sz="0" w:space="0" w:color="auto"/>
            <w:right w:val="none" w:sz="0" w:space="0" w:color="auto"/>
          </w:divBdr>
        </w:div>
        <w:div w:id="1105343558">
          <w:marLeft w:val="0"/>
          <w:marRight w:val="0"/>
          <w:marTop w:val="0"/>
          <w:marBottom w:val="0"/>
          <w:divBdr>
            <w:top w:val="none" w:sz="0" w:space="0" w:color="auto"/>
            <w:left w:val="none" w:sz="0" w:space="0" w:color="auto"/>
            <w:bottom w:val="none" w:sz="0" w:space="0" w:color="auto"/>
            <w:right w:val="none" w:sz="0" w:space="0" w:color="auto"/>
          </w:divBdr>
        </w:div>
        <w:div w:id="1745184338">
          <w:marLeft w:val="0"/>
          <w:marRight w:val="0"/>
          <w:marTop w:val="0"/>
          <w:marBottom w:val="0"/>
          <w:divBdr>
            <w:top w:val="none" w:sz="0" w:space="0" w:color="auto"/>
            <w:left w:val="none" w:sz="0" w:space="0" w:color="auto"/>
            <w:bottom w:val="none" w:sz="0" w:space="0" w:color="auto"/>
            <w:right w:val="none" w:sz="0" w:space="0" w:color="auto"/>
          </w:divBdr>
        </w:div>
        <w:div w:id="1824662528">
          <w:marLeft w:val="0"/>
          <w:marRight w:val="0"/>
          <w:marTop w:val="0"/>
          <w:marBottom w:val="0"/>
          <w:divBdr>
            <w:top w:val="none" w:sz="0" w:space="0" w:color="auto"/>
            <w:left w:val="none" w:sz="0" w:space="0" w:color="auto"/>
            <w:bottom w:val="none" w:sz="0" w:space="0" w:color="auto"/>
            <w:right w:val="none" w:sz="0" w:space="0" w:color="auto"/>
          </w:divBdr>
        </w:div>
        <w:div w:id="536356001">
          <w:marLeft w:val="0"/>
          <w:marRight w:val="0"/>
          <w:marTop w:val="0"/>
          <w:marBottom w:val="0"/>
          <w:divBdr>
            <w:top w:val="none" w:sz="0" w:space="0" w:color="auto"/>
            <w:left w:val="none" w:sz="0" w:space="0" w:color="auto"/>
            <w:bottom w:val="none" w:sz="0" w:space="0" w:color="auto"/>
            <w:right w:val="none" w:sz="0" w:space="0" w:color="auto"/>
          </w:divBdr>
        </w:div>
        <w:div w:id="947783511">
          <w:marLeft w:val="0"/>
          <w:marRight w:val="0"/>
          <w:marTop w:val="0"/>
          <w:marBottom w:val="0"/>
          <w:divBdr>
            <w:top w:val="none" w:sz="0" w:space="0" w:color="auto"/>
            <w:left w:val="none" w:sz="0" w:space="0" w:color="auto"/>
            <w:bottom w:val="none" w:sz="0" w:space="0" w:color="auto"/>
            <w:right w:val="none" w:sz="0" w:space="0" w:color="auto"/>
          </w:divBdr>
        </w:div>
        <w:div w:id="453670625">
          <w:marLeft w:val="0"/>
          <w:marRight w:val="0"/>
          <w:marTop w:val="0"/>
          <w:marBottom w:val="0"/>
          <w:divBdr>
            <w:top w:val="none" w:sz="0" w:space="0" w:color="auto"/>
            <w:left w:val="none" w:sz="0" w:space="0" w:color="auto"/>
            <w:bottom w:val="none" w:sz="0" w:space="0" w:color="auto"/>
            <w:right w:val="none" w:sz="0" w:space="0" w:color="auto"/>
          </w:divBdr>
        </w:div>
        <w:div w:id="1026056215">
          <w:marLeft w:val="0"/>
          <w:marRight w:val="0"/>
          <w:marTop w:val="0"/>
          <w:marBottom w:val="0"/>
          <w:divBdr>
            <w:top w:val="none" w:sz="0" w:space="0" w:color="auto"/>
            <w:left w:val="none" w:sz="0" w:space="0" w:color="auto"/>
            <w:bottom w:val="none" w:sz="0" w:space="0" w:color="auto"/>
            <w:right w:val="none" w:sz="0" w:space="0" w:color="auto"/>
          </w:divBdr>
        </w:div>
        <w:div w:id="1857648075">
          <w:marLeft w:val="0"/>
          <w:marRight w:val="0"/>
          <w:marTop w:val="0"/>
          <w:marBottom w:val="0"/>
          <w:divBdr>
            <w:top w:val="none" w:sz="0" w:space="0" w:color="auto"/>
            <w:left w:val="none" w:sz="0" w:space="0" w:color="auto"/>
            <w:bottom w:val="none" w:sz="0" w:space="0" w:color="auto"/>
            <w:right w:val="none" w:sz="0" w:space="0" w:color="auto"/>
          </w:divBdr>
        </w:div>
        <w:div w:id="368141193">
          <w:marLeft w:val="0"/>
          <w:marRight w:val="0"/>
          <w:marTop w:val="0"/>
          <w:marBottom w:val="0"/>
          <w:divBdr>
            <w:top w:val="none" w:sz="0" w:space="0" w:color="auto"/>
            <w:left w:val="none" w:sz="0" w:space="0" w:color="auto"/>
            <w:bottom w:val="none" w:sz="0" w:space="0" w:color="auto"/>
            <w:right w:val="none" w:sz="0" w:space="0" w:color="auto"/>
          </w:divBdr>
        </w:div>
        <w:div w:id="650207648">
          <w:marLeft w:val="0"/>
          <w:marRight w:val="0"/>
          <w:marTop w:val="0"/>
          <w:marBottom w:val="0"/>
          <w:divBdr>
            <w:top w:val="none" w:sz="0" w:space="0" w:color="auto"/>
            <w:left w:val="none" w:sz="0" w:space="0" w:color="auto"/>
            <w:bottom w:val="none" w:sz="0" w:space="0" w:color="auto"/>
            <w:right w:val="none" w:sz="0" w:space="0" w:color="auto"/>
          </w:divBdr>
        </w:div>
        <w:div w:id="1640379237">
          <w:marLeft w:val="0"/>
          <w:marRight w:val="0"/>
          <w:marTop w:val="0"/>
          <w:marBottom w:val="0"/>
          <w:divBdr>
            <w:top w:val="none" w:sz="0" w:space="0" w:color="auto"/>
            <w:left w:val="none" w:sz="0" w:space="0" w:color="auto"/>
            <w:bottom w:val="none" w:sz="0" w:space="0" w:color="auto"/>
            <w:right w:val="none" w:sz="0" w:space="0" w:color="auto"/>
          </w:divBdr>
        </w:div>
        <w:div w:id="802842987">
          <w:marLeft w:val="0"/>
          <w:marRight w:val="0"/>
          <w:marTop w:val="0"/>
          <w:marBottom w:val="0"/>
          <w:divBdr>
            <w:top w:val="none" w:sz="0" w:space="0" w:color="auto"/>
            <w:left w:val="none" w:sz="0" w:space="0" w:color="auto"/>
            <w:bottom w:val="none" w:sz="0" w:space="0" w:color="auto"/>
            <w:right w:val="none" w:sz="0" w:space="0" w:color="auto"/>
          </w:divBdr>
        </w:div>
        <w:div w:id="1309095837">
          <w:marLeft w:val="0"/>
          <w:marRight w:val="0"/>
          <w:marTop w:val="0"/>
          <w:marBottom w:val="0"/>
          <w:divBdr>
            <w:top w:val="none" w:sz="0" w:space="0" w:color="auto"/>
            <w:left w:val="none" w:sz="0" w:space="0" w:color="auto"/>
            <w:bottom w:val="none" w:sz="0" w:space="0" w:color="auto"/>
            <w:right w:val="none" w:sz="0" w:space="0" w:color="auto"/>
          </w:divBdr>
        </w:div>
        <w:div w:id="167257977">
          <w:marLeft w:val="0"/>
          <w:marRight w:val="0"/>
          <w:marTop w:val="0"/>
          <w:marBottom w:val="0"/>
          <w:divBdr>
            <w:top w:val="none" w:sz="0" w:space="0" w:color="auto"/>
            <w:left w:val="none" w:sz="0" w:space="0" w:color="auto"/>
            <w:bottom w:val="none" w:sz="0" w:space="0" w:color="auto"/>
            <w:right w:val="none" w:sz="0" w:space="0" w:color="auto"/>
          </w:divBdr>
        </w:div>
        <w:div w:id="1384211066">
          <w:marLeft w:val="0"/>
          <w:marRight w:val="0"/>
          <w:marTop w:val="0"/>
          <w:marBottom w:val="0"/>
          <w:divBdr>
            <w:top w:val="none" w:sz="0" w:space="0" w:color="auto"/>
            <w:left w:val="none" w:sz="0" w:space="0" w:color="auto"/>
            <w:bottom w:val="none" w:sz="0" w:space="0" w:color="auto"/>
            <w:right w:val="none" w:sz="0" w:space="0" w:color="auto"/>
          </w:divBdr>
        </w:div>
        <w:div w:id="127820653">
          <w:marLeft w:val="0"/>
          <w:marRight w:val="0"/>
          <w:marTop w:val="0"/>
          <w:marBottom w:val="0"/>
          <w:divBdr>
            <w:top w:val="none" w:sz="0" w:space="0" w:color="auto"/>
            <w:left w:val="none" w:sz="0" w:space="0" w:color="auto"/>
            <w:bottom w:val="none" w:sz="0" w:space="0" w:color="auto"/>
            <w:right w:val="none" w:sz="0" w:space="0" w:color="auto"/>
          </w:divBdr>
        </w:div>
        <w:div w:id="1889030440">
          <w:marLeft w:val="0"/>
          <w:marRight w:val="0"/>
          <w:marTop w:val="0"/>
          <w:marBottom w:val="0"/>
          <w:divBdr>
            <w:top w:val="none" w:sz="0" w:space="0" w:color="auto"/>
            <w:left w:val="none" w:sz="0" w:space="0" w:color="auto"/>
            <w:bottom w:val="none" w:sz="0" w:space="0" w:color="auto"/>
            <w:right w:val="none" w:sz="0" w:space="0" w:color="auto"/>
          </w:divBdr>
        </w:div>
        <w:div w:id="515316907">
          <w:marLeft w:val="0"/>
          <w:marRight w:val="0"/>
          <w:marTop w:val="0"/>
          <w:marBottom w:val="0"/>
          <w:divBdr>
            <w:top w:val="none" w:sz="0" w:space="0" w:color="auto"/>
            <w:left w:val="none" w:sz="0" w:space="0" w:color="auto"/>
            <w:bottom w:val="none" w:sz="0" w:space="0" w:color="auto"/>
            <w:right w:val="none" w:sz="0" w:space="0" w:color="auto"/>
          </w:divBdr>
        </w:div>
        <w:div w:id="1276015001">
          <w:marLeft w:val="0"/>
          <w:marRight w:val="0"/>
          <w:marTop w:val="0"/>
          <w:marBottom w:val="0"/>
          <w:divBdr>
            <w:top w:val="none" w:sz="0" w:space="0" w:color="auto"/>
            <w:left w:val="none" w:sz="0" w:space="0" w:color="auto"/>
            <w:bottom w:val="none" w:sz="0" w:space="0" w:color="auto"/>
            <w:right w:val="none" w:sz="0" w:space="0" w:color="auto"/>
          </w:divBdr>
        </w:div>
      </w:divsChild>
    </w:div>
    <w:div w:id="959452760">
      <w:bodyDiv w:val="1"/>
      <w:marLeft w:val="0"/>
      <w:marRight w:val="0"/>
      <w:marTop w:val="0"/>
      <w:marBottom w:val="0"/>
      <w:divBdr>
        <w:top w:val="none" w:sz="0" w:space="0" w:color="auto"/>
        <w:left w:val="none" w:sz="0" w:space="0" w:color="auto"/>
        <w:bottom w:val="none" w:sz="0" w:space="0" w:color="auto"/>
        <w:right w:val="none" w:sz="0" w:space="0" w:color="auto"/>
      </w:divBdr>
      <w:divsChild>
        <w:div w:id="948051380">
          <w:marLeft w:val="0"/>
          <w:marRight w:val="0"/>
          <w:marTop w:val="0"/>
          <w:marBottom w:val="0"/>
          <w:divBdr>
            <w:top w:val="none" w:sz="0" w:space="0" w:color="auto"/>
            <w:left w:val="none" w:sz="0" w:space="0" w:color="auto"/>
            <w:bottom w:val="none" w:sz="0" w:space="0" w:color="auto"/>
            <w:right w:val="none" w:sz="0" w:space="0" w:color="auto"/>
          </w:divBdr>
        </w:div>
        <w:div w:id="159925329">
          <w:marLeft w:val="0"/>
          <w:marRight w:val="0"/>
          <w:marTop w:val="0"/>
          <w:marBottom w:val="0"/>
          <w:divBdr>
            <w:top w:val="none" w:sz="0" w:space="0" w:color="auto"/>
            <w:left w:val="none" w:sz="0" w:space="0" w:color="auto"/>
            <w:bottom w:val="none" w:sz="0" w:space="0" w:color="auto"/>
            <w:right w:val="none" w:sz="0" w:space="0" w:color="auto"/>
          </w:divBdr>
        </w:div>
        <w:div w:id="1844852801">
          <w:marLeft w:val="0"/>
          <w:marRight w:val="0"/>
          <w:marTop w:val="0"/>
          <w:marBottom w:val="0"/>
          <w:divBdr>
            <w:top w:val="none" w:sz="0" w:space="0" w:color="auto"/>
            <w:left w:val="none" w:sz="0" w:space="0" w:color="auto"/>
            <w:bottom w:val="none" w:sz="0" w:space="0" w:color="auto"/>
            <w:right w:val="none" w:sz="0" w:space="0" w:color="auto"/>
          </w:divBdr>
        </w:div>
        <w:div w:id="730343880">
          <w:marLeft w:val="0"/>
          <w:marRight w:val="0"/>
          <w:marTop w:val="0"/>
          <w:marBottom w:val="0"/>
          <w:divBdr>
            <w:top w:val="none" w:sz="0" w:space="0" w:color="auto"/>
            <w:left w:val="none" w:sz="0" w:space="0" w:color="auto"/>
            <w:bottom w:val="none" w:sz="0" w:space="0" w:color="auto"/>
            <w:right w:val="none" w:sz="0" w:space="0" w:color="auto"/>
          </w:divBdr>
        </w:div>
        <w:div w:id="1655839586">
          <w:marLeft w:val="0"/>
          <w:marRight w:val="0"/>
          <w:marTop w:val="0"/>
          <w:marBottom w:val="0"/>
          <w:divBdr>
            <w:top w:val="none" w:sz="0" w:space="0" w:color="auto"/>
            <w:left w:val="none" w:sz="0" w:space="0" w:color="auto"/>
            <w:bottom w:val="none" w:sz="0" w:space="0" w:color="auto"/>
            <w:right w:val="none" w:sz="0" w:space="0" w:color="auto"/>
          </w:divBdr>
        </w:div>
        <w:div w:id="2096365815">
          <w:marLeft w:val="0"/>
          <w:marRight w:val="0"/>
          <w:marTop w:val="0"/>
          <w:marBottom w:val="0"/>
          <w:divBdr>
            <w:top w:val="none" w:sz="0" w:space="0" w:color="auto"/>
            <w:left w:val="none" w:sz="0" w:space="0" w:color="auto"/>
            <w:bottom w:val="none" w:sz="0" w:space="0" w:color="auto"/>
            <w:right w:val="none" w:sz="0" w:space="0" w:color="auto"/>
          </w:divBdr>
        </w:div>
        <w:div w:id="4093087">
          <w:marLeft w:val="0"/>
          <w:marRight w:val="0"/>
          <w:marTop w:val="0"/>
          <w:marBottom w:val="0"/>
          <w:divBdr>
            <w:top w:val="none" w:sz="0" w:space="0" w:color="auto"/>
            <w:left w:val="none" w:sz="0" w:space="0" w:color="auto"/>
            <w:bottom w:val="none" w:sz="0" w:space="0" w:color="auto"/>
            <w:right w:val="none" w:sz="0" w:space="0" w:color="auto"/>
          </w:divBdr>
        </w:div>
        <w:div w:id="487598100">
          <w:marLeft w:val="0"/>
          <w:marRight w:val="0"/>
          <w:marTop w:val="0"/>
          <w:marBottom w:val="0"/>
          <w:divBdr>
            <w:top w:val="none" w:sz="0" w:space="0" w:color="auto"/>
            <w:left w:val="none" w:sz="0" w:space="0" w:color="auto"/>
            <w:bottom w:val="none" w:sz="0" w:space="0" w:color="auto"/>
            <w:right w:val="none" w:sz="0" w:space="0" w:color="auto"/>
          </w:divBdr>
        </w:div>
        <w:div w:id="399209845">
          <w:marLeft w:val="0"/>
          <w:marRight w:val="0"/>
          <w:marTop w:val="0"/>
          <w:marBottom w:val="0"/>
          <w:divBdr>
            <w:top w:val="none" w:sz="0" w:space="0" w:color="auto"/>
            <w:left w:val="none" w:sz="0" w:space="0" w:color="auto"/>
            <w:bottom w:val="none" w:sz="0" w:space="0" w:color="auto"/>
            <w:right w:val="none" w:sz="0" w:space="0" w:color="auto"/>
          </w:divBdr>
        </w:div>
        <w:div w:id="732123606">
          <w:marLeft w:val="0"/>
          <w:marRight w:val="0"/>
          <w:marTop w:val="0"/>
          <w:marBottom w:val="0"/>
          <w:divBdr>
            <w:top w:val="none" w:sz="0" w:space="0" w:color="auto"/>
            <w:left w:val="none" w:sz="0" w:space="0" w:color="auto"/>
            <w:bottom w:val="none" w:sz="0" w:space="0" w:color="auto"/>
            <w:right w:val="none" w:sz="0" w:space="0" w:color="auto"/>
          </w:divBdr>
        </w:div>
        <w:div w:id="331759783">
          <w:marLeft w:val="0"/>
          <w:marRight w:val="0"/>
          <w:marTop w:val="0"/>
          <w:marBottom w:val="0"/>
          <w:divBdr>
            <w:top w:val="none" w:sz="0" w:space="0" w:color="auto"/>
            <w:left w:val="none" w:sz="0" w:space="0" w:color="auto"/>
            <w:bottom w:val="none" w:sz="0" w:space="0" w:color="auto"/>
            <w:right w:val="none" w:sz="0" w:space="0" w:color="auto"/>
          </w:divBdr>
        </w:div>
        <w:div w:id="1418404224">
          <w:marLeft w:val="0"/>
          <w:marRight w:val="0"/>
          <w:marTop w:val="0"/>
          <w:marBottom w:val="0"/>
          <w:divBdr>
            <w:top w:val="none" w:sz="0" w:space="0" w:color="auto"/>
            <w:left w:val="none" w:sz="0" w:space="0" w:color="auto"/>
            <w:bottom w:val="none" w:sz="0" w:space="0" w:color="auto"/>
            <w:right w:val="none" w:sz="0" w:space="0" w:color="auto"/>
          </w:divBdr>
        </w:div>
        <w:div w:id="1314018289">
          <w:marLeft w:val="0"/>
          <w:marRight w:val="0"/>
          <w:marTop w:val="0"/>
          <w:marBottom w:val="0"/>
          <w:divBdr>
            <w:top w:val="none" w:sz="0" w:space="0" w:color="auto"/>
            <w:left w:val="none" w:sz="0" w:space="0" w:color="auto"/>
            <w:bottom w:val="none" w:sz="0" w:space="0" w:color="auto"/>
            <w:right w:val="none" w:sz="0" w:space="0" w:color="auto"/>
          </w:divBdr>
        </w:div>
        <w:div w:id="1670711848">
          <w:marLeft w:val="0"/>
          <w:marRight w:val="0"/>
          <w:marTop w:val="0"/>
          <w:marBottom w:val="0"/>
          <w:divBdr>
            <w:top w:val="none" w:sz="0" w:space="0" w:color="auto"/>
            <w:left w:val="none" w:sz="0" w:space="0" w:color="auto"/>
            <w:bottom w:val="none" w:sz="0" w:space="0" w:color="auto"/>
            <w:right w:val="none" w:sz="0" w:space="0" w:color="auto"/>
          </w:divBdr>
        </w:div>
        <w:div w:id="729377830">
          <w:marLeft w:val="0"/>
          <w:marRight w:val="0"/>
          <w:marTop w:val="0"/>
          <w:marBottom w:val="0"/>
          <w:divBdr>
            <w:top w:val="none" w:sz="0" w:space="0" w:color="auto"/>
            <w:left w:val="none" w:sz="0" w:space="0" w:color="auto"/>
            <w:bottom w:val="none" w:sz="0" w:space="0" w:color="auto"/>
            <w:right w:val="none" w:sz="0" w:space="0" w:color="auto"/>
          </w:divBdr>
        </w:div>
        <w:div w:id="159086064">
          <w:marLeft w:val="0"/>
          <w:marRight w:val="0"/>
          <w:marTop w:val="0"/>
          <w:marBottom w:val="0"/>
          <w:divBdr>
            <w:top w:val="none" w:sz="0" w:space="0" w:color="auto"/>
            <w:left w:val="none" w:sz="0" w:space="0" w:color="auto"/>
            <w:bottom w:val="none" w:sz="0" w:space="0" w:color="auto"/>
            <w:right w:val="none" w:sz="0" w:space="0" w:color="auto"/>
          </w:divBdr>
        </w:div>
        <w:div w:id="686249481">
          <w:marLeft w:val="0"/>
          <w:marRight w:val="0"/>
          <w:marTop w:val="0"/>
          <w:marBottom w:val="0"/>
          <w:divBdr>
            <w:top w:val="none" w:sz="0" w:space="0" w:color="auto"/>
            <w:left w:val="none" w:sz="0" w:space="0" w:color="auto"/>
            <w:bottom w:val="none" w:sz="0" w:space="0" w:color="auto"/>
            <w:right w:val="none" w:sz="0" w:space="0" w:color="auto"/>
          </w:divBdr>
        </w:div>
        <w:div w:id="793137202">
          <w:marLeft w:val="0"/>
          <w:marRight w:val="0"/>
          <w:marTop w:val="0"/>
          <w:marBottom w:val="0"/>
          <w:divBdr>
            <w:top w:val="none" w:sz="0" w:space="0" w:color="auto"/>
            <w:left w:val="none" w:sz="0" w:space="0" w:color="auto"/>
            <w:bottom w:val="none" w:sz="0" w:space="0" w:color="auto"/>
            <w:right w:val="none" w:sz="0" w:space="0" w:color="auto"/>
          </w:divBdr>
        </w:div>
        <w:div w:id="924648933">
          <w:marLeft w:val="0"/>
          <w:marRight w:val="0"/>
          <w:marTop w:val="0"/>
          <w:marBottom w:val="0"/>
          <w:divBdr>
            <w:top w:val="none" w:sz="0" w:space="0" w:color="auto"/>
            <w:left w:val="none" w:sz="0" w:space="0" w:color="auto"/>
            <w:bottom w:val="none" w:sz="0" w:space="0" w:color="auto"/>
            <w:right w:val="none" w:sz="0" w:space="0" w:color="auto"/>
          </w:divBdr>
        </w:div>
        <w:div w:id="607812583">
          <w:marLeft w:val="0"/>
          <w:marRight w:val="0"/>
          <w:marTop w:val="0"/>
          <w:marBottom w:val="0"/>
          <w:divBdr>
            <w:top w:val="none" w:sz="0" w:space="0" w:color="auto"/>
            <w:left w:val="none" w:sz="0" w:space="0" w:color="auto"/>
            <w:bottom w:val="none" w:sz="0" w:space="0" w:color="auto"/>
            <w:right w:val="none" w:sz="0" w:space="0" w:color="auto"/>
          </w:divBdr>
        </w:div>
        <w:div w:id="1912813249">
          <w:marLeft w:val="0"/>
          <w:marRight w:val="0"/>
          <w:marTop w:val="0"/>
          <w:marBottom w:val="0"/>
          <w:divBdr>
            <w:top w:val="none" w:sz="0" w:space="0" w:color="auto"/>
            <w:left w:val="none" w:sz="0" w:space="0" w:color="auto"/>
            <w:bottom w:val="none" w:sz="0" w:space="0" w:color="auto"/>
            <w:right w:val="none" w:sz="0" w:space="0" w:color="auto"/>
          </w:divBdr>
        </w:div>
        <w:div w:id="389812490">
          <w:marLeft w:val="0"/>
          <w:marRight w:val="0"/>
          <w:marTop w:val="0"/>
          <w:marBottom w:val="0"/>
          <w:divBdr>
            <w:top w:val="none" w:sz="0" w:space="0" w:color="auto"/>
            <w:left w:val="none" w:sz="0" w:space="0" w:color="auto"/>
            <w:bottom w:val="none" w:sz="0" w:space="0" w:color="auto"/>
            <w:right w:val="none" w:sz="0" w:space="0" w:color="auto"/>
          </w:divBdr>
        </w:div>
        <w:div w:id="687029649">
          <w:marLeft w:val="0"/>
          <w:marRight w:val="0"/>
          <w:marTop w:val="0"/>
          <w:marBottom w:val="0"/>
          <w:divBdr>
            <w:top w:val="none" w:sz="0" w:space="0" w:color="auto"/>
            <w:left w:val="none" w:sz="0" w:space="0" w:color="auto"/>
            <w:bottom w:val="none" w:sz="0" w:space="0" w:color="auto"/>
            <w:right w:val="none" w:sz="0" w:space="0" w:color="auto"/>
          </w:divBdr>
        </w:div>
        <w:div w:id="186984916">
          <w:marLeft w:val="0"/>
          <w:marRight w:val="0"/>
          <w:marTop w:val="0"/>
          <w:marBottom w:val="0"/>
          <w:divBdr>
            <w:top w:val="none" w:sz="0" w:space="0" w:color="auto"/>
            <w:left w:val="none" w:sz="0" w:space="0" w:color="auto"/>
            <w:bottom w:val="none" w:sz="0" w:space="0" w:color="auto"/>
            <w:right w:val="none" w:sz="0" w:space="0" w:color="auto"/>
          </w:divBdr>
        </w:div>
        <w:div w:id="1145004857">
          <w:marLeft w:val="0"/>
          <w:marRight w:val="0"/>
          <w:marTop w:val="0"/>
          <w:marBottom w:val="0"/>
          <w:divBdr>
            <w:top w:val="none" w:sz="0" w:space="0" w:color="auto"/>
            <w:left w:val="none" w:sz="0" w:space="0" w:color="auto"/>
            <w:bottom w:val="none" w:sz="0" w:space="0" w:color="auto"/>
            <w:right w:val="none" w:sz="0" w:space="0" w:color="auto"/>
          </w:divBdr>
        </w:div>
        <w:div w:id="954991320">
          <w:marLeft w:val="0"/>
          <w:marRight w:val="0"/>
          <w:marTop w:val="0"/>
          <w:marBottom w:val="0"/>
          <w:divBdr>
            <w:top w:val="none" w:sz="0" w:space="0" w:color="auto"/>
            <w:left w:val="none" w:sz="0" w:space="0" w:color="auto"/>
            <w:bottom w:val="none" w:sz="0" w:space="0" w:color="auto"/>
            <w:right w:val="none" w:sz="0" w:space="0" w:color="auto"/>
          </w:divBdr>
        </w:div>
        <w:div w:id="822159891">
          <w:marLeft w:val="0"/>
          <w:marRight w:val="0"/>
          <w:marTop w:val="0"/>
          <w:marBottom w:val="0"/>
          <w:divBdr>
            <w:top w:val="none" w:sz="0" w:space="0" w:color="auto"/>
            <w:left w:val="none" w:sz="0" w:space="0" w:color="auto"/>
            <w:bottom w:val="none" w:sz="0" w:space="0" w:color="auto"/>
            <w:right w:val="none" w:sz="0" w:space="0" w:color="auto"/>
          </w:divBdr>
        </w:div>
        <w:div w:id="685984195">
          <w:marLeft w:val="0"/>
          <w:marRight w:val="0"/>
          <w:marTop w:val="0"/>
          <w:marBottom w:val="0"/>
          <w:divBdr>
            <w:top w:val="none" w:sz="0" w:space="0" w:color="auto"/>
            <w:left w:val="none" w:sz="0" w:space="0" w:color="auto"/>
            <w:bottom w:val="none" w:sz="0" w:space="0" w:color="auto"/>
            <w:right w:val="none" w:sz="0" w:space="0" w:color="auto"/>
          </w:divBdr>
        </w:div>
        <w:div w:id="1267032529">
          <w:marLeft w:val="0"/>
          <w:marRight w:val="0"/>
          <w:marTop w:val="0"/>
          <w:marBottom w:val="0"/>
          <w:divBdr>
            <w:top w:val="none" w:sz="0" w:space="0" w:color="auto"/>
            <w:left w:val="none" w:sz="0" w:space="0" w:color="auto"/>
            <w:bottom w:val="none" w:sz="0" w:space="0" w:color="auto"/>
            <w:right w:val="none" w:sz="0" w:space="0" w:color="auto"/>
          </w:divBdr>
        </w:div>
        <w:div w:id="977611586">
          <w:marLeft w:val="0"/>
          <w:marRight w:val="0"/>
          <w:marTop w:val="0"/>
          <w:marBottom w:val="0"/>
          <w:divBdr>
            <w:top w:val="none" w:sz="0" w:space="0" w:color="auto"/>
            <w:left w:val="none" w:sz="0" w:space="0" w:color="auto"/>
            <w:bottom w:val="none" w:sz="0" w:space="0" w:color="auto"/>
            <w:right w:val="none" w:sz="0" w:space="0" w:color="auto"/>
          </w:divBdr>
        </w:div>
        <w:div w:id="85738751">
          <w:marLeft w:val="0"/>
          <w:marRight w:val="0"/>
          <w:marTop w:val="0"/>
          <w:marBottom w:val="0"/>
          <w:divBdr>
            <w:top w:val="none" w:sz="0" w:space="0" w:color="auto"/>
            <w:left w:val="none" w:sz="0" w:space="0" w:color="auto"/>
            <w:bottom w:val="none" w:sz="0" w:space="0" w:color="auto"/>
            <w:right w:val="none" w:sz="0" w:space="0" w:color="auto"/>
          </w:divBdr>
        </w:div>
        <w:div w:id="331950752">
          <w:marLeft w:val="0"/>
          <w:marRight w:val="0"/>
          <w:marTop w:val="0"/>
          <w:marBottom w:val="0"/>
          <w:divBdr>
            <w:top w:val="none" w:sz="0" w:space="0" w:color="auto"/>
            <w:left w:val="none" w:sz="0" w:space="0" w:color="auto"/>
            <w:bottom w:val="none" w:sz="0" w:space="0" w:color="auto"/>
            <w:right w:val="none" w:sz="0" w:space="0" w:color="auto"/>
          </w:divBdr>
        </w:div>
        <w:div w:id="1585407466">
          <w:marLeft w:val="0"/>
          <w:marRight w:val="0"/>
          <w:marTop w:val="0"/>
          <w:marBottom w:val="0"/>
          <w:divBdr>
            <w:top w:val="none" w:sz="0" w:space="0" w:color="auto"/>
            <w:left w:val="none" w:sz="0" w:space="0" w:color="auto"/>
            <w:bottom w:val="none" w:sz="0" w:space="0" w:color="auto"/>
            <w:right w:val="none" w:sz="0" w:space="0" w:color="auto"/>
          </w:divBdr>
        </w:div>
        <w:div w:id="1998920158">
          <w:marLeft w:val="0"/>
          <w:marRight w:val="0"/>
          <w:marTop w:val="0"/>
          <w:marBottom w:val="0"/>
          <w:divBdr>
            <w:top w:val="none" w:sz="0" w:space="0" w:color="auto"/>
            <w:left w:val="none" w:sz="0" w:space="0" w:color="auto"/>
            <w:bottom w:val="none" w:sz="0" w:space="0" w:color="auto"/>
            <w:right w:val="none" w:sz="0" w:space="0" w:color="auto"/>
          </w:divBdr>
        </w:div>
        <w:div w:id="1639148161">
          <w:marLeft w:val="0"/>
          <w:marRight w:val="0"/>
          <w:marTop w:val="0"/>
          <w:marBottom w:val="0"/>
          <w:divBdr>
            <w:top w:val="none" w:sz="0" w:space="0" w:color="auto"/>
            <w:left w:val="none" w:sz="0" w:space="0" w:color="auto"/>
            <w:bottom w:val="none" w:sz="0" w:space="0" w:color="auto"/>
            <w:right w:val="none" w:sz="0" w:space="0" w:color="auto"/>
          </w:divBdr>
        </w:div>
        <w:div w:id="2072338790">
          <w:marLeft w:val="0"/>
          <w:marRight w:val="0"/>
          <w:marTop w:val="0"/>
          <w:marBottom w:val="0"/>
          <w:divBdr>
            <w:top w:val="none" w:sz="0" w:space="0" w:color="auto"/>
            <w:left w:val="none" w:sz="0" w:space="0" w:color="auto"/>
            <w:bottom w:val="none" w:sz="0" w:space="0" w:color="auto"/>
            <w:right w:val="none" w:sz="0" w:space="0" w:color="auto"/>
          </w:divBdr>
        </w:div>
        <w:div w:id="905719972">
          <w:marLeft w:val="0"/>
          <w:marRight w:val="0"/>
          <w:marTop w:val="0"/>
          <w:marBottom w:val="0"/>
          <w:divBdr>
            <w:top w:val="none" w:sz="0" w:space="0" w:color="auto"/>
            <w:left w:val="none" w:sz="0" w:space="0" w:color="auto"/>
            <w:bottom w:val="none" w:sz="0" w:space="0" w:color="auto"/>
            <w:right w:val="none" w:sz="0" w:space="0" w:color="auto"/>
          </w:divBdr>
        </w:div>
        <w:div w:id="450244042">
          <w:marLeft w:val="0"/>
          <w:marRight w:val="0"/>
          <w:marTop w:val="0"/>
          <w:marBottom w:val="0"/>
          <w:divBdr>
            <w:top w:val="none" w:sz="0" w:space="0" w:color="auto"/>
            <w:left w:val="none" w:sz="0" w:space="0" w:color="auto"/>
            <w:bottom w:val="none" w:sz="0" w:space="0" w:color="auto"/>
            <w:right w:val="none" w:sz="0" w:space="0" w:color="auto"/>
          </w:divBdr>
        </w:div>
        <w:div w:id="1046953288">
          <w:marLeft w:val="0"/>
          <w:marRight w:val="0"/>
          <w:marTop w:val="0"/>
          <w:marBottom w:val="0"/>
          <w:divBdr>
            <w:top w:val="none" w:sz="0" w:space="0" w:color="auto"/>
            <w:left w:val="none" w:sz="0" w:space="0" w:color="auto"/>
            <w:bottom w:val="none" w:sz="0" w:space="0" w:color="auto"/>
            <w:right w:val="none" w:sz="0" w:space="0" w:color="auto"/>
          </w:divBdr>
        </w:div>
        <w:div w:id="322467203">
          <w:marLeft w:val="0"/>
          <w:marRight w:val="0"/>
          <w:marTop w:val="0"/>
          <w:marBottom w:val="0"/>
          <w:divBdr>
            <w:top w:val="none" w:sz="0" w:space="0" w:color="auto"/>
            <w:left w:val="none" w:sz="0" w:space="0" w:color="auto"/>
            <w:bottom w:val="none" w:sz="0" w:space="0" w:color="auto"/>
            <w:right w:val="none" w:sz="0" w:space="0" w:color="auto"/>
          </w:divBdr>
        </w:div>
        <w:div w:id="1182624347">
          <w:marLeft w:val="0"/>
          <w:marRight w:val="0"/>
          <w:marTop w:val="0"/>
          <w:marBottom w:val="0"/>
          <w:divBdr>
            <w:top w:val="none" w:sz="0" w:space="0" w:color="auto"/>
            <w:left w:val="none" w:sz="0" w:space="0" w:color="auto"/>
            <w:bottom w:val="none" w:sz="0" w:space="0" w:color="auto"/>
            <w:right w:val="none" w:sz="0" w:space="0" w:color="auto"/>
          </w:divBdr>
        </w:div>
        <w:div w:id="1094127671">
          <w:marLeft w:val="0"/>
          <w:marRight w:val="0"/>
          <w:marTop w:val="0"/>
          <w:marBottom w:val="0"/>
          <w:divBdr>
            <w:top w:val="none" w:sz="0" w:space="0" w:color="auto"/>
            <w:left w:val="none" w:sz="0" w:space="0" w:color="auto"/>
            <w:bottom w:val="none" w:sz="0" w:space="0" w:color="auto"/>
            <w:right w:val="none" w:sz="0" w:space="0" w:color="auto"/>
          </w:divBdr>
        </w:div>
        <w:div w:id="433016869">
          <w:marLeft w:val="0"/>
          <w:marRight w:val="0"/>
          <w:marTop w:val="0"/>
          <w:marBottom w:val="0"/>
          <w:divBdr>
            <w:top w:val="none" w:sz="0" w:space="0" w:color="auto"/>
            <w:left w:val="none" w:sz="0" w:space="0" w:color="auto"/>
            <w:bottom w:val="none" w:sz="0" w:space="0" w:color="auto"/>
            <w:right w:val="none" w:sz="0" w:space="0" w:color="auto"/>
          </w:divBdr>
        </w:div>
        <w:div w:id="902370471">
          <w:marLeft w:val="0"/>
          <w:marRight w:val="0"/>
          <w:marTop w:val="0"/>
          <w:marBottom w:val="0"/>
          <w:divBdr>
            <w:top w:val="none" w:sz="0" w:space="0" w:color="auto"/>
            <w:left w:val="none" w:sz="0" w:space="0" w:color="auto"/>
            <w:bottom w:val="none" w:sz="0" w:space="0" w:color="auto"/>
            <w:right w:val="none" w:sz="0" w:space="0" w:color="auto"/>
          </w:divBdr>
        </w:div>
        <w:div w:id="1701395288">
          <w:marLeft w:val="0"/>
          <w:marRight w:val="0"/>
          <w:marTop w:val="0"/>
          <w:marBottom w:val="0"/>
          <w:divBdr>
            <w:top w:val="none" w:sz="0" w:space="0" w:color="auto"/>
            <w:left w:val="none" w:sz="0" w:space="0" w:color="auto"/>
            <w:bottom w:val="none" w:sz="0" w:space="0" w:color="auto"/>
            <w:right w:val="none" w:sz="0" w:space="0" w:color="auto"/>
          </w:divBdr>
        </w:div>
        <w:div w:id="677511575">
          <w:marLeft w:val="0"/>
          <w:marRight w:val="0"/>
          <w:marTop w:val="0"/>
          <w:marBottom w:val="0"/>
          <w:divBdr>
            <w:top w:val="none" w:sz="0" w:space="0" w:color="auto"/>
            <w:left w:val="none" w:sz="0" w:space="0" w:color="auto"/>
            <w:bottom w:val="none" w:sz="0" w:space="0" w:color="auto"/>
            <w:right w:val="none" w:sz="0" w:space="0" w:color="auto"/>
          </w:divBdr>
        </w:div>
        <w:div w:id="414595152">
          <w:marLeft w:val="0"/>
          <w:marRight w:val="0"/>
          <w:marTop w:val="0"/>
          <w:marBottom w:val="0"/>
          <w:divBdr>
            <w:top w:val="none" w:sz="0" w:space="0" w:color="auto"/>
            <w:left w:val="none" w:sz="0" w:space="0" w:color="auto"/>
            <w:bottom w:val="none" w:sz="0" w:space="0" w:color="auto"/>
            <w:right w:val="none" w:sz="0" w:space="0" w:color="auto"/>
          </w:divBdr>
        </w:div>
        <w:div w:id="1807813700">
          <w:marLeft w:val="0"/>
          <w:marRight w:val="0"/>
          <w:marTop w:val="0"/>
          <w:marBottom w:val="0"/>
          <w:divBdr>
            <w:top w:val="none" w:sz="0" w:space="0" w:color="auto"/>
            <w:left w:val="none" w:sz="0" w:space="0" w:color="auto"/>
            <w:bottom w:val="none" w:sz="0" w:space="0" w:color="auto"/>
            <w:right w:val="none" w:sz="0" w:space="0" w:color="auto"/>
          </w:divBdr>
        </w:div>
        <w:div w:id="375280172">
          <w:marLeft w:val="0"/>
          <w:marRight w:val="0"/>
          <w:marTop w:val="0"/>
          <w:marBottom w:val="0"/>
          <w:divBdr>
            <w:top w:val="none" w:sz="0" w:space="0" w:color="auto"/>
            <w:left w:val="none" w:sz="0" w:space="0" w:color="auto"/>
            <w:bottom w:val="none" w:sz="0" w:space="0" w:color="auto"/>
            <w:right w:val="none" w:sz="0" w:space="0" w:color="auto"/>
          </w:divBdr>
        </w:div>
        <w:div w:id="236328292">
          <w:marLeft w:val="0"/>
          <w:marRight w:val="0"/>
          <w:marTop w:val="0"/>
          <w:marBottom w:val="0"/>
          <w:divBdr>
            <w:top w:val="none" w:sz="0" w:space="0" w:color="auto"/>
            <w:left w:val="none" w:sz="0" w:space="0" w:color="auto"/>
            <w:bottom w:val="none" w:sz="0" w:space="0" w:color="auto"/>
            <w:right w:val="none" w:sz="0" w:space="0" w:color="auto"/>
          </w:divBdr>
        </w:div>
        <w:div w:id="494035594">
          <w:marLeft w:val="0"/>
          <w:marRight w:val="0"/>
          <w:marTop w:val="0"/>
          <w:marBottom w:val="0"/>
          <w:divBdr>
            <w:top w:val="none" w:sz="0" w:space="0" w:color="auto"/>
            <w:left w:val="none" w:sz="0" w:space="0" w:color="auto"/>
            <w:bottom w:val="none" w:sz="0" w:space="0" w:color="auto"/>
            <w:right w:val="none" w:sz="0" w:space="0" w:color="auto"/>
          </w:divBdr>
        </w:div>
        <w:div w:id="1665695347">
          <w:marLeft w:val="0"/>
          <w:marRight w:val="0"/>
          <w:marTop w:val="0"/>
          <w:marBottom w:val="0"/>
          <w:divBdr>
            <w:top w:val="none" w:sz="0" w:space="0" w:color="auto"/>
            <w:left w:val="none" w:sz="0" w:space="0" w:color="auto"/>
            <w:bottom w:val="none" w:sz="0" w:space="0" w:color="auto"/>
            <w:right w:val="none" w:sz="0" w:space="0" w:color="auto"/>
          </w:divBdr>
        </w:div>
        <w:div w:id="594560391">
          <w:marLeft w:val="0"/>
          <w:marRight w:val="0"/>
          <w:marTop w:val="0"/>
          <w:marBottom w:val="0"/>
          <w:divBdr>
            <w:top w:val="none" w:sz="0" w:space="0" w:color="auto"/>
            <w:left w:val="none" w:sz="0" w:space="0" w:color="auto"/>
            <w:bottom w:val="none" w:sz="0" w:space="0" w:color="auto"/>
            <w:right w:val="none" w:sz="0" w:space="0" w:color="auto"/>
          </w:divBdr>
        </w:div>
        <w:div w:id="1925214855">
          <w:marLeft w:val="0"/>
          <w:marRight w:val="0"/>
          <w:marTop w:val="0"/>
          <w:marBottom w:val="0"/>
          <w:divBdr>
            <w:top w:val="none" w:sz="0" w:space="0" w:color="auto"/>
            <w:left w:val="none" w:sz="0" w:space="0" w:color="auto"/>
            <w:bottom w:val="none" w:sz="0" w:space="0" w:color="auto"/>
            <w:right w:val="none" w:sz="0" w:space="0" w:color="auto"/>
          </w:divBdr>
        </w:div>
        <w:div w:id="1448817979">
          <w:marLeft w:val="0"/>
          <w:marRight w:val="0"/>
          <w:marTop w:val="0"/>
          <w:marBottom w:val="0"/>
          <w:divBdr>
            <w:top w:val="none" w:sz="0" w:space="0" w:color="auto"/>
            <w:left w:val="none" w:sz="0" w:space="0" w:color="auto"/>
            <w:bottom w:val="none" w:sz="0" w:space="0" w:color="auto"/>
            <w:right w:val="none" w:sz="0" w:space="0" w:color="auto"/>
          </w:divBdr>
        </w:div>
        <w:div w:id="1086343311">
          <w:marLeft w:val="0"/>
          <w:marRight w:val="0"/>
          <w:marTop w:val="0"/>
          <w:marBottom w:val="0"/>
          <w:divBdr>
            <w:top w:val="none" w:sz="0" w:space="0" w:color="auto"/>
            <w:left w:val="none" w:sz="0" w:space="0" w:color="auto"/>
            <w:bottom w:val="none" w:sz="0" w:space="0" w:color="auto"/>
            <w:right w:val="none" w:sz="0" w:space="0" w:color="auto"/>
          </w:divBdr>
        </w:div>
        <w:div w:id="963002768">
          <w:marLeft w:val="0"/>
          <w:marRight w:val="0"/>
          <w:marTop w:val="0"/>
          <w:marBottom w:val="0"/>
          <w:divBdr>
            <w:top w:val="none" w:sz="0" w:space="0" w:color="auto"/>
            <w:left w:val="none" w:sz="0" w:space="0" w:color="auto"/>
            <w:bottom w:val="none" w:sz="0" w:space="0" w:color="auto"/>
            <w:right w:val="none" w:sz="0" w:space="0" w:color="auto"/>
          </w:divBdr>
        </w:div>
        <w:div w:id="977225216">
          <w:marLeft w:val="0"/>
          <w:marRight w:val="0"/>
          <w:marTop w:val="0"/>
          <w:marBottom w:val="0"/>
          <w:divBdr>
            <w:top w:val="none" w:sz="0" w:space="0" w:color="auto"/>
            <w:left w:val="none" w:sz="0" w:space="0" w:color="auto"/>
            <w:bottom w:val="none" w:sz="0" w:space="0" w:color="auto"/>
            <w:right w:val="none" w:sz="0" w:space="0" w:color="auto"/>
          </w:divBdr>
        </w:div>
        <w:div w:id="378167797">
          <w:marLeft w:val="0"/>
          <w:marRight w:val="0"/>
          <w:marTop w:val="0"/>
          <w:marBottom w:val="0"/>
          <w:divBdr>
            <w:top w:val="none" w:sz="0" w:space="0" w:color="auto"/>
            <w:left w:val="none" w:sz="0" w:space="0" w:color="auto"/>
            <w:bottom w:val="none" w:sz="0" w:space="0" w:color="auto"/>
            <w:right w:val="none" w:sz="0" w:space="0" w:color="auto"/>
          </w:divBdr>
        </w:div>
        <w:div w:id="684672087">
          <w:marLeft w:val="0"/>
          <w:marRight w:val="0"/>
          <w:marTop w:val="0"/>
          <w:marBottom w:val="0"/>
          <w:divBdr>
            <w:top w:val="none" w:sz="0" w:space="0" w:color="auto"/>
            <w:left w:val="none" w:sz="0" w:space="0" w:color="auto"/>
            <w:bottom w:val="none" w:sz="0" w:space="0" w:color="auto"/>
            <w:right w:val="none" w:sz="0" w:space="0" w:color="auto"/>
          </w:divBdr>
        </w:div>
        <w:div w:id="1318075493">
          <w:marLeft w:val="0"/>
          <w:marRight w:val="0"/>
          <w:marTop w:val="0"/>
          <w:marBottom w:val="0"/>
          <w:divBdr>
            <w:top w:val="none" w:sz="0" w:space="0" w:color="auto"/>
            <w:left w:val="none" w:sz="0" w:space="0" w:color="auto"/>
            <w:bottom w:val="none" w:sz="0" w:space="0" w:color="auto"/>
            <w:right w:val="none" w:sz="0" w:space="0" w:color="auto"/>
          </w:divBdr>
        </w:div>
        <w:div w:id="2139637203">
          <w:marLeft w:val="0"/>
          <w:marRight w:val="0"/>
          <w:marTop w:val="0"/>
          <w:marBottom w:val="0"/>
          <w:divBdr>
            <w:top w:val="none" w:sz="0" w:space="0" w:color="auto"/>
            <w:left w:val="none" w:sz="0" w:space="0" w:color="auto"/>
            <w:bottom w:val="none" w:sz="0" w:space="0" w:color="auto"/>
            <w:right w:val="none" w:sz="0" w:space="0" w:color="auto"/>
          </w:divBdr>
        </w:div>
        <w:div w:id="1261915227">
          <w:marLeft w:val="0"/>
          <w:marRight w:val="0"/>
          <w:marTop w:val="0"/>
          <w:marBottom w:val="0"/>
          <w:divBdr>
            <w:top w:val="none" w:sz="0" w:space="0" w:color="auto"/>
            <w:left w:val="none" w:sz="0" w:space="0" w:color="auto"/>
            <w:bottom w:val="none" w:sz="0" w:space="0" w:color="auto"/>
            <w:right w:val="none" w:sz="0" w:space="0" w:color="auto"/>
          </w:divBdr>
        </w:div>
        <w:div w:id="1610430599">
          <w:marLeft w:val="0"/>
          <w:marRight w:val="0"/>
          <w:marTop w:val="0"/>
          <w:marBottom w:val="0"/>
          <w:divBdr>
            <w:top w:val="none" w:sz="0" w:space="0" w:color="auto"/>
            <w:left w:val="none" w:sz="0" w:space="0" w:color="auto"/>
            <w:bottom w:val="none" w:sz="0" w:space="0" w:color="auto"/>
            <w:right w:val="none" w:sz="0" w:space="0" w:color="auto"/>
          </w:divBdr>
        </w:div>
        <w:div w:id="486896990">
          <w:marLeft w:val="0"/>
          <w:marRight w:val="0"/>
          <w:marTop w:val="0"/>
          <w:marBottom w:val="0"/>
          <w:divBdr>
            <w:top w:val="none" w:sz="0" w:space="0" w:color="auto"/>
            <w:left w:val="none" w:sz="0" w:space="0" w:color="auto"/>
            <w:bottom w:val="none" w:sz="0" w:space="0" w:color="auto"/>
            <w:right w:val="none" w:sz="0" w:space="0" w:color="auto"/>
          </w:divBdr>
        </w:div>
        <w:div w:id="1261139966">
          <w:marLeft w:val="0"/>
          <w:marRight w:val="0"/>
          <w:marTop w:val="0"/>
          <w:marBottom w:val="0"/>
          <w:divBdr>
            <w:top w:val="none" w:sz="0" w:space="0" w:color="auto"/>
            <w:left w:val="none" w:sz="0" w:space="0" w:color="auto"/>
            <w:bottom w:val="none" w:sz="0" w:space="0" w:color="auto"/>
            <w:right w:val="none" w:sz="0" w:space="0" w:color="auto"/>
          </w:divBdr>
        </w:div>
        <w:div w:id="1914242296">
          <w:marLeft w:val="0"/>
          <w:marRight w:val="0"/>
          <w:marTop w:val="0"/>
          <w:marBottom w:val="0"/>
          <w:divBdr>
            <w:top w:val="none" w:sz="0" w:space="0" w:color="auto"/>
            <w:left w:val="none" w:sz="0" w:space="0" w:color="auto"/>
            <w:bottom w:val="none" w:sz="0" w:space="0" w:color="auto"/>
            <w:right w:val="none" w:sz="0" w:space="0" w:color="auto"/>
          </w:divBdr>
        </w:div>
        <w:div w:id="907810935">
          <w:marLeft w:val="0"/>
          <w:marRight w:val="0"/>
          <w:marTop w:val="0"/>
          <w:marBottom w:val="0"/>
          <w:divBdr>
            <w:top w:val="none" w:sz="0" w:space="0" w:color="auto"/>
            <w:left w:val="none" w:sz="0" w:space="0" w:color="auto"/>
            <w:bottom w:val="none" w:sz="0" w:space="0" w:color="auto"/>
            <w:right w:val="none" w:sz="0" w:space="0" w:color="auto"/>
          </w:divBdr>
        </w:div>
        <w:div w:id="467162312">
          <w:marLeft w:val="0"/>
          <w:marRight w:val="0"/>
          <w:marTop w:val="0"/>
          <w:marBottom w:val="0"/>
          <w:divBdr>
            <w:top w:val="none" w:sz="0" w:space="0" w:color="auto"/>
            <w:left w:val="none" w:sz="0" w:space="0" w:color="auto"/>
            <w:bottom w:val="none" w:sz="0" w:space="0" w:color="auto"/>
            <w:right w:val="none" w:sz="0" w:space="0" w:color="auto"/>
          </w:divBdr>
        </w:div>
        <w:div w:id="642463458">
          <w:marLeft w:val="0"/>
          <w:marRight w:val="0"/>
          <w:marTop w:val="0"/>
          <w:marBottom w:val="0"/>
          <w:divBdr>
            <w:top w:val="none" w:sz="0" w:space="0" w:color="auto"/>
            <w:left w:val="none" w:sz="0" w:space="0" w:color="auto"/>
            <w:bottom w:val="none" w:sz="0" w:space="0" w:color="auto"/>
            <w:right w:val="none" w:sz="0" w:space="0" w:color="auto"/>
          </w:divBdr>
        </w:div>
        <w:div w:id="66736171">
          <w:marLeft w:val="0"/>
          <w:marRight w:val="0"/>
          <w:marTop w:val="0"/>
          <w:marBottom w:val="0"/>
          <w:divBdr>
            <w:top w:val="none" w:sz="0" w:space="0" w:color="auto"/>
            <w:left w:val="none" w:sz="0" w:space="0" w:color="auto"/>
            <w:bottom w:val="none" w:sz="0" w:space="0" w:color="auto"/>
            <w:right w:val="none" w:sz="0" w:space="0" w:color="auto"/>
          </w:divBdr>
        </w:div>
        <w:div w:id="484785474">
          <w:marLeft w:val="0"/>
          <w:marRight w:val="0"/>
          <w:marTop w:val="0"/>
          <w:marBottom w:val="0"/>
          <w:divBdr>
            <w:top w:val="none" w:sz="0" w:space="0" w:color="auto"/>
            <w:left w:val="none" w:sz="0" w:space="0" w:color="auto"/>
            <w:bottom w:val="none" w:sz="0" w:space="0" w:color="auto"/>
            <w:right w:val="none" w:sz="0" w:space="0" w:color="auto"/>
          </w:divBdr>
        </w:div>
        <w:div w:id="392119306">
          <w:marLeft w:val="0"/>
          <w:marRight w:val="0"/>
          <w:marTop w:val="0"/>
          <w:marBottom w:val="0"/>
          <w:divBdr>
            <w:top w:val="none" w:sz="0" w:space="0" w:color="auto"/>
            <w:left w:val="none" w:sz="0" w:space="0" w:color="auto"/>
            <w:bottom w:val="none" w:sz="0" w:space="0" w:color="auto"/>
            <w:right w:val="none" w:sz="0" w:space="0" w:color="auto"/>
          </w:divBdr>
        </w:div>
        <w:div w:id="1461998805">
          <w:marLeft w:val="0"/>
          <w:marRight w:val="0"/>
          <w:marTop w:val="0"/>
          <w:marBottom w:val="0"/>
          <w:divBdr>
            <w:top w:val="none" w:sz="0" w:space="0" w:color="auto"/>
            <w:left w:val="none" w:sz="0" w:space="0" w:color="auto"/>
            <w:bottom w:val="none" w:sz="0" w:space="0" w:color="auto"/>
            <w:right w:val="none" w:sz="0" w:space="0" w:color="auto"/>
          </w:divBdr>
        </w:div>
        <w:div w:id="5643409">
          <w:marLeft w:val="0"/>
          <w:marRight w:val="0"/>
          <w:marTop w:val="0"/>
          <w:marBottom w:val="0"/>
          <w:divBdr>
            <w:top w:val="none" w:sz="0" w:space="0" w:color="auto"/>
            <w:left w:val="none" w:sz="0" w:space="0" w:color="auto"/>
            <w:bottom w:val="none" w:sz="0" w:space="0" w:color="auto"/>
            <w:right w:val="none" w:sz="0" w:space="0" w:color="auto"/>
          </w:divBdr>
        </w:div>
        <w:div w:id="1837106787">
          <w:marLeft w:val="0"/>
          <w:marRight w:val="0"/>
          <w:marTop w:val="0"/>
          <w:marBottom w:val="0"/>
          <w:divBdr>
            <w:top w:val="none" w:sz="0" w:space="0" w:color="auto"/>
            <w:left w:val="none" w:sz="0" w:space="0" w:color="auto"/>
            <w:bottom w:val="none" w:sz="0" w:space="0" w:color="auto"/>
            <w:right w:val="none" w:sz="0" w:space="0" w:color="auto"/>
          </w:divBdr>
        </w:div>
        <w:div w:id="44524717">
          <w:marLeft w:val="0"/>
          <w:marRight w:val="0"/>
          <w:marTop w:val="0"/>
          <w:marBottom w:val="0"/>
          <w:divBdr>
            <w:top w:val="none" w:sz="0" w:space="0" w:color="auto"/>
            <w:left w:val="none" w:sz="0" w:space="0" w:color="auto"/>
            <w:bottom w:val="none" w:sz="0" w:space="0" w:color="auto"/>
            <w:right w:val="none" w:sz="0" w:space="0" w:color="auto"/>
          </w:divBdr>
        </w:div>
        <w:div w:id="1645895086">
          <w:marLeft w:val="0"/>
          <w:marRight w:val="0"/>
          <w:marTop w:val="0"/>
          <w:marBottom w:val="0"/>
          <w:divBdr>
            <w:top w:val="none" w:sz="0" w:space="0" w:color="auto"/>
            <w:left w:val="none" w:sz="0" w:space="0" w:color="auto"/>
            <w:bottom w:val="none" w:sz="0" w:space="0" w:color="auto"/>
            <w:right w:val="none" w:sz="0" w:space="0" w:color="auto"/>
          </w:divBdr>
        </w:div>
        <w:div w:id="2032684356">
          <w:marLeft w:val="0"/>
          <w:marRight w:val="0"/>
          <w:marTop w:val="0"/>
          <w:marBottom w:val="0"/>
          <w:divBdr>
            <w:top w:val="none" w:sz="0" w:space="0" w:color="auto"/>
            <w:left w:val="none" w:sz="0" w:space="0" w:color="auto"/>
            <w:bottom w:val="none" w:sz="0" w:space="0" w:color="auto"/>
            <w:right w:val="none" w:sz="0" w:space="0" w:color="auto"/>
          </w:divBdr>
        </w:div>
        <w:div w:id="1031151313">
          <w:marLeft w:val="0"/>
          <w:marRight w:val="0"/>
          <w:marTop w:val="0"/>
          <w:marBottom w:val="0"/>
          <w:divBdr>
            <w:top w:val="none" w:sz="0" w:space="0" w:color="auto"/>
            <w:left w:val="none" w:sz="0" w:space="0" w:color="auto"/>
            <w:bottom w:val="none" w:sz="0" w:space="0" w:color="auto"/>
            <w:right w:val="none" w:sz="0" w:space="0" w:color="auto"/>
          </w:divBdr>
        </w:div>
        <w:div w:id="1276912926">
          <w:marLeft w:val="0"/>
          <w:marRight w:val="0"/>
          <w:marTop w:val="0"/>
          <w:marBottom w:val="0"/>
          <w:divBdr>
            <w:top w:val="none" w:sz="0" w:space="0" w:color="auto"/>
            <w:left w:val="none" w:sz="0" w:space="0" w:color="auto"/>
            <w:bottom w:val="none" w:sz="0" w:space="0" w:color="auto"/>
            <w:right w:val="none" w:sz="0" w:space="0" w:color="auto"/>
          </w:divBdr>
        </w:div>
        <w:div w:id="2171314">
          <w:marLeft w:val="0"/>
          <w:marRight w:val="0"/>
          <w:marTop w:val="0"/>
          <w:marBottom w:val="0"/>
          <w:divBdr>
            <w:top w:val="none" w:sz="0" w:space="0" w:color="auto"/>
            <w:left w:val="none" w:sz="0" w:space="0" w:color="auto"/>
            <w:bottom w:val="none" w:sz="0" w:space="0" w:color="auto"/>
            <w:right w:val="none" w:sz="0" w:space="0" w:color="auto"/>
          </w:divBdr>
        </w:div>
        <w:div w:id="1114590106">
          <w:marLeft w:val="0"/>
          <w:marRight w:val="0"/>
          <w:marTop w:val="0"/>
          <w:marBottom w:val="0"/>
          <w:divBdr>
            <w:top w:val="none" w:sz="0" w:space="0" w:color="auto"/>
            <w:left w:val="none" w:sz="0" w:space="0" w:color="auto"/>
            <w:bottom w:val="none" w:sz="0" w:space="0" w:color="auto"/>
            <w:right w:val="none" w:sz="0" w:space="0" w:color="auto"/>
          </w:divBdr>
        </w:div>
        <w:div w:id="1678269138">
          <w:marLeft w:val="0"/>
          <w:marRight w:val="0"/>
          <w:marTop w:val="0"/>
          <w:marBottom w:val="0"/>
          <w:divBdr>
            <w:top w:val="none" w:sz="0" w:space="0" w:color="auto"/>
            <w:left w:val="none" w:sz="0" w:space="0" w:color="auto"/>
            <w:bottom w:val="none" w:sz="0" w:space="0" w:color="auto"/>
            <w:right w:val="none" w:sz="0" w:space="0" w:color="auto"/>
          </w:divBdr>
        </w:div>
        <w:div w:id="1046564904">
          <w:marLeft w:val="0"/>
          <w:marRight w:val="0"/>
          <w:marTop w:val="0"/>
          <w:marBottom w:val="0"/>
          <w:divBdr>
            <w:top w:val="none" w:sz="0" w:space="0" w:color="auto"/>
            <w:left w:val="none" w:sz="0" w:space="0" w:color="auto"/>
            <w:bottom w:val="none" w:sz="0" w:space="0" w:color="auto"/>
            <w:right w:val="none" w:sz="0" w:space="0" w:color="auto"/>
          </w:divBdr>
        </w:div>
        <w:div w:id="783112483">
          <w:marLeft w:val="0"/>
          <w:marRight w:val="0"/>
          <w:marTop w:val="0"/>
          <w:marBottom w:val="0"/>
          <w:divBdr>
            <w:top w:val="none" w:sz="0" w:space="0" w:color="auto"/>
            <w:left w:val="none" w:sz="0" w:space="0" w:color="auto"/>
            <w:bottom w:val="none" w:sz="0" w:space="0" w:color="auto"/>
            <w:right w:val="none" w:sz="0" w:space="0" w:color="auto"/>
          </w:divBdr>
        </w:div>
        <w:div w:id="745616684">
          <w:marLeft w:val="0"/>
          <w:marRight w:val="0"/>
          <w:marTop w:val="0"/>
          <w:marBottom w:val="0"/>
          <w:divBdr>
            <w:top w:val="none" w:sz="0" w:space="0" w:color="auto"/>
            <w:left w:val="none" w:sz="0" w:space="0" w:color="auto"/>
            <w:bottom w:val="none" w:sz="0" w:space="0" w:color="auto"/>
            <w:right w:val="none" w:sz="0" w:space="0" w:color="auto"/>
          </w:divBdr>
        </w:div>
        <w:div w:id="1600748946">
          <w:marLeft w:val="0"/>
          <w:marRight w:val="0"/>
          <w:marTop w:val="0"/>
          <w:marBottom w:val="0"/>
          <w:divBdr>
            <w:top w:val="none" w:sz="0" w:space="0" w:color="auto"/>
            <w:left w:val="none" w:sz="0" w:space="0" w:color="auto"/>
            <w:bottom w:val="none" w:sz="0" w:space="0" w:color="auto"/>
            <w:right w:val="none" w:sz="0" w:space="0" w:color="auto"/>
          </w:divBdr>
        </w:div>
        <w:div w:id="1713072082">
          <w:marLeft w:val="0"/>
          <w:marRight w:val="0"/>
          <w:marTop w:val="0"/>
          <w:marBottom w:val="0"/>
          <w:divBdr>
            <w:top w:val="none" w:sz="0" w:space="0" w:color="auto"/>
            <w:left w:val="none" w:sz="0" w:space="0" w:color="auto"/>
            <w:bottom w:val="none" w:sz="0" w:space="0" w:color="auto"/>
            <w:right w:val="none" w:sz="0" w:space="0" w:color="auto"/>
          </w:divBdr>
        </w:div>
        <w:div w:id="11803399">
          <w:marLeft w:val="0"/>
          <w:marRight w:val="0"/>
          <w:marTop w:val="0"/>
          <w:marBottom w:val="0"/>
          <w:divBdr>
            <w:top w:val="none" w:sz="0" w:space="0" w:color="auto"/>
            <w:left w:val="none" w:sz="0" w:space="0" w:color="auto"/>
            <w:bottom w:val="none" w:sz="0" w:space="0" w:color="auto"/>
            <w:right w:val="none" w:sz="0" w:space="0" w:color="auto"/>
          </w:divBdr>
        </w:div>
        <w:div w:id="1805780740">
          <w:marLeft w:val="0"/>
          <w:marRight w:val="0"/>
          <w:marTop w:val="0"/>
          <w:marBottom w:val="0"/>
          <w:divBdr>
            <w:top w:val="none" w:sz="0" w:space="0" w:color="auto"/>
            <w:left w:val="none" w:sz="0" w:space="0" w:color="auto"/>
            <w:bottom w:val="none" w:sz="0" w:space="0" w:color="auto"/>
            <w:right w:val="none" w:sz="0" w:space="0" w:color="auto"/>
          </w:divBdr>
        </w:div>
        <w:div w:id="1078989218">
          <w:marLeft w:val="0"/>
          <w:marRight w:val="0"/>
          <w:marTop w:val="0"/>
          <w:marBottom w:val="0"/>
          <w:divBdr>
            <w:top w:val="none" w:sz="0" w:space="0" w:color="auto"/>
            <w:left w:val="none" w:sz="0" w:space="0" w:color="auto"/>
            <w:bottom w:val="none" w:sz="0" w:space="0" w:color="auto"/>
            <w:right w:val="none" w:sz="0" w:space="0" w:color="auto"/>
          </w:divBdr>
        </w:div>
        <w:div w:id="1910924078">
          <w:marLeft w:val="0"/>
          <w:marRight w:val="0"/>
          <w:marTop w:val="0"/>
          <w:marBottom w:val="0"/>
          <w:divBdr>
            <w:top w:val="none" w:sz="0" w:space="0" w:color="auto"/>
            <w:left w:val="none" w:sz="0" w:space="0" w:color="auto"/>
            <w:bottom w:val="none" w:sz="0" w:space="0" w:color="auto"/>
            <w:right w:val="none" w:sz="0" w:space="0" w:color="auto"/>
          </w:divBdr>
        </w:div>
        <w:div w:id="62416864">
          <w:marLeft w:val="0"/>
          <w:marRight w:val="0"/>
          <w:marTop w:val="0"/>
          <w:marBottom w:val="0"/>
          <w:divBdr>
            <w:top w:val="none" w:sz="0" w:space="0" w:color="auto"/>
            <w:left w:val="none" w:sz="0" w:space="0" w:color="auto"/>
            <w:bottom w:val="none" w:sz="0" w:space="0" w:color="auto"/>
            <w:right w:val="none" w:sz="0" w:space="0" w:color="auto"/>
          </w:divBdr>
        </w:div>
        <w:div w:id="336739280">
          <w:marLeft w:val="0"/>
          <w:marRight w:val="0"/>
          <w:marTop w:val="0"/>
          <w:marBottom w:val="0"/>
          <w:divBdr>
            <w:top w:val="none" w:sz="0" w:space="0" w:color="auto"/>
            <w:left w:val="none" w:sz="0" w:space="0" w:color="auto"/>
            <w:bottom w:val="none" w:sz="0" w:space="0" w:color="auto"/>
            <w:right w:val="none" w:sz="0" w:space="0" w:color="auto"/>
          </w:divBdr>
        </w:div>
      </w:divsChild>
    </w:div>
    <w:div w:id="1246957204">
      <w:bodyDiv w:val="1"/>
      <w:marLeft w:val="0"/>
      <w:marRight w:val="0"/>
      <w:marTop w:val="0"/>
      <w:marBottom w:val="0"/>
      <w:divBdr>
        <w:top w:val="none" w:sz="0" w:space="0" w:color="auto"/>
        <w:left w:val="none" w:sz="0" w:space="0" w:color="auto"/>
        <w:bottom w:val="none" w:sz="0" w:space="0" w:color="auto"/>
        <w:right w:val="none" w:sz="0" w:space="0" w:color="auto"/>
      </w:divBdr>
      <w:divsChild>
        <w:div w:id="672145592">
          <w:marLeft w:val="0"/>
          <w:marRight w:val="0"/>
          <w:marTop w:val="0"/>
          <w:marBottom w:val="0"/>
          <w:divBdr>
            <w:top w:val="none" w:sz="0" w:space="0" w:color="auto"/>
            <w:left w:val="none" w:sz="0" w:space="0" w:color="auto"/>
            <w:bottom w:val="none" w:sz="0" w:space="0" w:color="auto"/>
            <w:right w:val="none" w:sz="0" w:space="0" w:color="auto"/>
          </w:divBdr>
          <w:divsChild>
            <w:div w:id="104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76026">
      <w:bodyDiv w:val="1"/>
      <w:marLeft w:val="0"/>
      <w:marRight w:val="0"/>
      <w:marTop w:val="0"/>
      <w:marBottom w:val="0"/>
      <w:divBdr>
        <w:top w:val="none" w:sz="0" w:space="0" w:color="auto"/>
        <w:left w:val="none" w:sz="0" w:space="0" w:color="auto"/>
        <w:bottom w:val="none" w:sz="0" w:space="0" w:color="auto"/>
        <w:right w:val="none" w:sz="0" w:space="0" w:color="auto"/>
      </w:divBdr>
    </w:div>
    <w:div w:id="1728258664">
      <w:bodyDiv w:val="1"/>
      <w:marLeft w:val="0"/>
      <w:marRight w:val="0"/>
      <w:marTop w:val="0"/>
      <w:marBottom w:val="0"/>
      <w:divBdr>
        <w:top w:val="none" w:sz="0" w:space="0" w:color="auto"/>
        <w:left w:val="none" w:sz="0" w:space="0" w:color="auto"/>
        <w:bottom w:val="none" w:sz="0" w:space="0" w:color="auto"/>
        <w:right w:val="none" w:sz="0" w:space="0" w:color="auto"/>
      </w:divBdr>
    </w:div>
    <w:div w:id="1995911839">
      <w:bodyDiv w:val="1"/>
      <w:marLeft w:val="0"/>
      <w:marRight w:val="0"/>
      <w:marTop w:val="0"/>
      <w:marBottom w:val="0"/>
      <w:divBdr>
        <w:top w:val="none" w:sz="0" w:space="0" w:color="auto"/>
        <w:left w:val="none" w:sz="0" w:space="0" w:color="auto"/>
        <w:bottom w:val="none" w:sz="0" w:space="0" w:color="auto"/>
        <w:right w:val="none" w:sz="0" w:space="0" w:color="auto"/>
      </w:divBdr>
    </w:div>
    <w:div w:id="208525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2023-06-05T09:23:00Z</dcterms:created>
  <dcterms:modified xsi:type="dcterms:W3CDTF">2023-06-05T09:23:00Z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2023-04-10T22:48:28Z</vt:lpwstr>
  </property>
  <property fmtid="{D5CDD505-2E9C-101B-9397-08002B2CF9AE}" pid="4" name="MSIP_Label_ea60d57e-af5b-4752-ac57-3e4f28ca11dc_Method">
    <vt:lpwstr>Privileged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35f92b8c-c559-4177-a3f8-568f73234667</vt:lpwstr>
  </property>
  <property fmtid="{D5CDD505-2E9C-101B-9397-08002B2CF9AE}" pid="8" name="MSIP_Label_ea60d57e-af5b-4752-ac57-3e4f28ca11dc_ContentBits">
    <vt:lpwstr>0</vt:lpwstr>
  </property>
</Properties>
</file>