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F523" w14:textId="47E7C59A" w:rsidR="00B670F8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219489CD" w14:textId="77777777" w:rsidR="009A27DD" w:rsidRPr="009004D5" w:rsidRDefault="009A27DD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</w:p>
    <w:p w14:paraId="3D57FCC8" w14:textId="5445CEE5" w:rsidR="00B670F8" w:rsidRPr="009004D5" w:rsidRDefault="00E94DE3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84468F">
        <w:rPr>
          <w:rFonts w:hint="eastAsia"/>
          <w:sz w:val="21"/>
          <w:szCs w:val="21"/>
        </w:rPr>
        <w:t>令</w:t>
      </w:r>
      <w:r w:rsidRPr="0084468F">
        <w:rPr>
          <w:sz w:val="21"/>
          <w:szCs w:val="21"/>
        </w:rPr>
        <w:t>和</w:t>
      </w:r>
      <w:r w:rsidRPr="0084468F">
        <w:rPr>
          <w:rFonts w:hint="eastAsia"/>
          <w:sz w:val="21"/>
          <w:szCs w:val="21"/>
        </w:rPr>
        <w:t>５</w:t>
      </w:r>
      <w:r w:rsidRPr="0084468F">
        <w:rPr>
          <w:sz w:val="21"/>
          <w:szCs w:val="21"/>
        </w:rPr>
        <w:t>年度</w:t>
      </w:r>
      <w:r w:rsidR="00870BE1" w:rsidRPr="00870BE1">
        <w:rPr>
          <w:rFonts w:hint="eastAsia"/>
          <w:sz w:val="21"/>
          <w:szCs w:val="21"/>
        </w:rPr>
        <w:t>ＥＳＧ債発行促進支援事業</w:t>
      </w:r>
      <w:r w:rsidR="00870BE1" w:rsidRPr="00870BE1">
        <w:rPr>
          <w:rFonts w:hint="eastAsia"/>
          <w:sz w:val="21"/>
          <w:szCs w:val="21"/>
        </w:rPr>
        <w:t>(</w:t>
      </w:r>
      <w:r w:rsidR="00870BE1" w:rsidRPr="00870BE1">
        <w:rPr>
          <w:rFonts w:hint="eastAsia"/>
          <w:sz w:val="21"/>
          <w:szCs w:val="21"/>
        </w:rPr>
        <w:t>トランジションボンド等</w:t>
      </w:r>
      <w:r w:rsidR="00870BE1" w:rsidRPr="00870BE1">
        <w:rPr>
          <w:rFonts w:hint="eastAsia"/>
          <w:sz w:val="21"/>
          <w:szCs w:val="21"/>
        </w:rPr>
        <w:t>)</w:t>
      </w:r>
      <w:r w:rsidR="00B670F8"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004D5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56210907" w14:textId="14EEFE49" w:rsidR="00581F07" w:rsidRPr="00581F07" w:rsidRDefault="0032154B" w:rsidP="006044CF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242F8D">
              <w:rPr>
                <w:rFonts w:ascii="ＭＳ 明朝" w:hAnsi="ＭＳ 明朝" w:cs="ＭＳ ゴシック" w:hint="eastAsia"/>
                <w:sz w:val="21"/>
                <w:szCs w:val="21"/>
              </w:rPr>
              <w:t>10</w:t>
            </w:r>
            <w:r w:rsidR="00581F07"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％）</w:t>
            </w:r>
          </w:p>
          <w:p w14:paraId="5BEA682B" w14:textId="267833E6" w:rsidR="000F4DA5" w:rsidRPr="000F4DA5" w:rsidRDefault="000F4DA5" w:rsidP="000F4DA5">
            <w:pPr>
              <w:spacing w:line="320" w:lineRule="exact"/>
              <w:ind w:leftChars="50" w:left="333" w:rightChars="50" w:right="113" w:hangingChars="150" w:hanging="220"/>
              <w:rPr>
                <w:rFonts w:ascii="ＭＳ 明朝" w:hAnsi="ＭＳ 明朝" w:cs="ＭＳ ゴシック"/>
                <w:sz w:val="16"/>
                <w:szCs w:val="16"/>
              </w:rPr>
            </w:pP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9004D5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9004D5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9004D5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9004D5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2F9E014D" w:rsidR="00B670F8" w:rsidRPr="009004D5" w:rsidRDefault="00242F8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="000D45BD"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,000,000円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9004D5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004D5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Default="0045137D" w:rsidP="000D45B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5E01CFB0" w:rsidR="000D45BD" w:rsidRPr="00571D5B" w:rsidRDefault="00853967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業務</w:t>
            </w:r>
            <w:r w:rsidR="000D45BD"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費</w:t>
            </w:r>
          </w:p>
          <w:p w14:paraId="2007975C" w14:textId="7C082D1E" w:rsidR="00B670F8" w:rsidRPr="00A22FAF" w:rsidRDefault="00B670F8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A22FA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9004D5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9004D5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9004D5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9004D5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03827F40" w:rsidR="0045137D" w:rsidRPr="006044CF" w:rsidRDefault="006C47AD" w:rsidP="005A12C1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45137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％（1,000円未満切捨）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2F8D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154B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98A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765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468F"/>
    <w:rsid w:val="008451F7"/>
    <w:rsid w:val="00845326"/>
    <w:rsid w:val="00845C74"/>
    <w:rsid w:val="00847D24"/>
    <w:rsid w:val="00851BA3"/>
    <w:rsid w:val="008533AE"/>
    <w:rsid w:val="00853967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BE1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27DD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4DE3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D4F8-C6EF-439C-944E-2454B207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2021-10-08T02:25:00Z</dcterms:created>
  <dcterms:modified xsi:type="dcterms:W3CDTF">2023-05-22T05:47:00Z</dcterms:modified>
</cp:coreProperties>
</file>