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D4CB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（様式第４）</w:t>
      </w:r>
    </w:p>
    <w:p w14:paraId="696965D5" w14:textId="6DF417FD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0B748069" w14:textId="186AE662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0F6F026E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株式会社バトンズ　事務局長</w:t>
      </w:r>
      <w:r w:rsidRPr="00514484">
        <w:rPr>
          <w:rFonts w:ascii="ＭＳ 明朝" w:hAnsi="ＭＳ 明朝" w:hint="eastAsia"/>
        </w:rPr>
        <w:t xml:space="preserve">　殿</w:t>
      </w:r>
    </w:p>
    <w:p w14:paraId="30BCF7F9" w14:textId="36829D2A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5C81E645" w14:textId="22337236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Pr="00514484">
        <w:rPr>
          <w:rFonts w:ascii="ＭＳ 明朝" w:hAnsi="ＭＳ 明朝" w:hint="eastAsia"/>
        </w:rPr>
        <w:t>氏名　　法人にあっては名称</w:t>
      </w:r>
    </w:p>
    <w:p w14:paraId="7E6BC499" w14:textId="6BC765F5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</w:t>
      </w:r>
    </w:p>
    <w:p w14:paraId="07621221" w14:textId="77777777" w:rsidR="00D276E3" w:rsidRPr="00514484" w:rsidRDefault="00D276E3" w:rsidP="00D276E3">
      <w:pPr>
        <w:pStyle w:val="a3"/>
        <w:rPr>
          <w:spacing w:val="0"/>
        </w:rPr>
      </w:pPr>
    </w:p>
    <w:p w14:paraId="585E28DF" w14:textId="7C7420EF" w:rsidR="00D276E3" w:rsidRPr="00D276E3" w:rsidRDefault="00D276E3" w:rsidP="00D276E3">
      <w:pPr>
        <w:pStyle w:val="a3"/>
        <w:jc w:val="center"/>
        <w:rPr>
          <w:rFonts w:ascii="ＭＳ 明朝" w:hAnsi="ＭＳ 明朝"/>
        </w:rPr>
      </w:pPr>
      <w:r w:rsidRPr="0051448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３</w:t>
      </w:r>
      <w:r w:rsidRPr="00514484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事業承継・引継ぎ等補助金（事業承継トライアル）</w:t>
      </w:r>
      <w:r w:rsidRPr="00514484">
        <w:rPr>
          <w:rFonts w:ascii="ＭＳ 明朝" w:hAnsi="ＭＳ 明朝" w:hint="eastAsia"/>
        </w:rPr>
        <w:t>事故報告書</w:t>
      </w:r>
    </w:p>
    <w:p w14:paraId="2F52C549" w14:textId="77777777" w:rsidR="00D276E3" w:rsidRPr="00514484" w:rsidRDefault="00D276E3" w:rsidP="00D276E3">
      <w:pPr>
        <w:pStyle w:val="a3"/>
        <w:rPr>
          <w:spacing w:val="0"/>
        </w:rPr>
      </w:pPr>
    </w:p>
    <w:p w14:paraId="156745EF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事業承継・引継ぎ等補助金（事業承継トライアル）交付規程</w:t>
      </w:r>
      <w:r w:rsidRPr="00514484">
        <w:rPr>
          <w:rFonts w:ascii="ＭＳ 明朝" w:hAnsi="ＭＳ 明朝" w:hint="eastAsia"/>
        </w:rPr>
        <w:t>第１３条の規定に基づき、補助事業の事故について下記のとおり報告します。</w:t>
      </w:r>
    </w:p>
    <w:p w14:paraId="35F28F15" w14:textId="77777777" w:rsidR="00D276E3" w:rsidRPr="00514484" w:rsidRDefault="00D276E3" w:rsidP="00D276E3">
      <w:pPr>
        <w:pStyle w:val="a3"/>
        <w:rPr>
          <w:spacing w:val="0"/>
        </w:rPr>
      </w:pPr>
    </w:p>
    <w:p w14:paraId="3567E761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</w:t>
      </w:r>
      <w:r w:rsidRPr="00514484">
        <w:rPr>
          <w:rFonts w:ascii="ＭＳ 明朝" w:hAnsi="ＭＳ 明朝" w:hint="eastAsia"/>
        </w:rPr>
        <w:t>記</w:t>
      </w:r>
    </w:p>
    <w:p w14:paraId="6E244A67" w14:textId="77777777" w:rsidR="00D276E3" w:rsidRPr="00514484" w:rsidRDefault="00D276E3" w:rsidP="00D276E3">
      <w:pPr>
        <w:pStyle w:val="a3"/>
        <w:rPr>
          <w:spacing w:val="0"/>
        </w:rPr>
      </w:pPr>
    </w:p>
    <w:p w14:paraId="01474D47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１．事故の原因及び内容</w:t>
      </w:r>
    </w:p>
    <w:p w14:paraId="276C5A03" w14:textId="77777777" w:rsidR="00D276E3" w:rsidRPr="00514484" w:rsidRDefault="00D276E3" w:rsidP="00D276E3">
      <w:pPr>
        <w:pStyle w:val="a3"/>
        <w:rPr>
          <w:spacing w:val="0"/>
        </w:rPr>
      </w:pPr>
    </w:p>
    <w:p w14:paraId="02C5E7EE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２．事故に係る金額</w:t>
      </w:r>
      <w:r w:rsidRPr="00514484">
        <w:rPr>
          <w:rFonts w:ascii="ＭＳ 明朝" w:hAnsi="ＭＳ 明朝" w:hint="eastAsia"/>
          <w:spacing w:val="1"/>
        </w:rPr>
        <w:t xml:space="preserve">                                  </w:t>
      </w:r>
      <w:r w:rsidRPr="00514484">
        <w:rPr>
          <w:rFonts w:ascii="ＭＳ 明朝" w:hAnsi="ＭＳ 明朝" w:hint="eastAsia"/>
        </w:rPr>
        <w:t xml:space="preserve">　円</w:t>
      </w:r>
    </w:p>
    <w:p w14:paraId="7D5F5555" w14:textId="77777777" w:rsidR="00D276E3" w:rsidRPr="00514484" w:rsidRDefault="00D276E3" w:rsidP="00D276E3">
      <w:pPr>
        <w:pStyle w:val="a3"/>
        <w:rPr>
          <w:spacing w:val="0"/>
        </w:rPr>
      </w:pPr>
    </w:p>
    <w:p w14:paraId="4D59AB75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３．事故に対して採った措置</w:t>
      </w:r>
    </w:p>
    <w:p w14:paraId="04138D56" w14:textId="77777777" w:rsidR="00D276E3" w:rsidRPr="00514484" w:rsidRDefault="00D276E3" w:rsidP="00D276E3">
      <w:pPr>
        <w:pStyle w:val="a3"/>
        <w:rPr>
          <w:spacing w:val="0"/>
        </w:rPr>
      </w:pPr>
    </w:p>
    <w:p w14:paraId="7D21C9F2" w14:textId="77777777" w:rsidR="00D276E3" w:rsidRPr="00514484" w:rsidRDefault="00D276E3" w:rsidP="00D276E3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４．補助事業の遂行及び完了の予定</w:t>
      </w:r>
    </w:p>
    <w:p w14:paraId="362D7F75" w14:textId="77777777" w:rsidR="00DC72F5" w:rsidRPr="00D276E3" w:rsidRDefault="00DC72F5"/>
    <w:sectPr w:rsidR="00DC72F5" w:rsidRPr="00D276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E3"/>
    <w:rsid w:val="00D276E3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1845B"/>
  <w15:chartTrackingRefBased/>
  <w15:docId w15:val="{C17B821D-DCDA-46C4-B645-35CEA8BA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76E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2021-06-11T08:20:00Z</dcterms:created>
  <dcterms:modified xsi:type="dcterms:W3CDTF">2021-06-11T08:21:00Z</dcterms:modified>
</cp:coreProperties>
</file>