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9A3D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（様式第３）</w:t>
      </w:r>
    </w:p>
    <w:p w14:paraId="6AD2D878" w14:textId="697E4678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35C76A48" w14:textId="17799AAE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3E451B35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7C318BEE" w14:textId="1B09A6C0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</w:t>
      </w:r>
      <w:r>
        <w:rPr>
          <w:rFonts w:ascii="ＭＳ 明朝" w:hAnsi="ＭＳ 明朝" w:hint="eastAsia"/>
          <w:spacing w:val="1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13D214D6" w14:textId="5C4EC520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  <w:spacing w:val="1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7D761474" w14:textId="54ED515D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35FBA79E" w14:textId="77777777" w:rsidR="00557E17" w:rsidRPr="00514484" w:rsidRDefault="00557E17" w:rsidP="00557E17">
      <w:pPr>
        <w:pStyle w:val="a3"/>
        <w:rPr>
          <w:spacing w:val="0"/>
        </w:rPr>
      </w:pPr>
    </w:p>
    <w:p w14:paraId="125A2D72" w14:textId="64D5AC51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514484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事業承継・引継ぎ等補助金（事業承継トライアル）</w:t>
      </w:r>
      <w:r w:rsidRPr="00514484">
        <w:rPr>
          <w:rFonts w:ascii="ＭＳ 明朝" w:hAnsi="ＭＳ 明朝" w:hint="eastAsia"/>
        </w:rPr>
        <w:t>計画変更（等）承認申請書</w:t>
      </w:r>
    </w:p>
    <w:p w14:paraId="288E281C" w14:textId="77777777" w:rsidR="00557E17" w:rsidRPr="00514484" w:rsidRDefault="00557E17" w:rsidP="00557E17">
      <w:pPr>
        <w:pStyle w:val="a3"/>
        <w:rPr>
          <w:spacing w:val="0"/>
        </w:rPr>
      </w:pPr>
    </w:p>
    <w:p w14:paraId="70A58EC3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第１０条第１項の規定に基づき、計画変更（等）について下記のとおり申請します。</w:t>
      </w:r>
    </w:p>
    <w:p w14:paraId="1A62D1D1" w14:textId="77777777" w:rsidR="00557E17" w:rsidRPr="00514484" w:rsidRDefault="00557E17" w:rsidP="00557E17">
      <w:pPr>
        <w:pStyle w:val="a3"/>
        <w:rPr>
          <w:spacing w:val="0"/>
        </w:rPr>
      </w:pPr>
    </w:p>
    <w:p w14:paraId="5C1805E2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</w:t>
      </w:r>
      <w:r w:rsidRPr="00514484">
        <w:rPr>
          <w:rFonts w:ascii="ＭＳ 明朝" w:hAnsi="ＭＳ 明朝" w:hint="eastAsia"/>
        </w:rPr>
        <w:t>記</w:t>
      </w:r>
    </w:p>
    <w:p w14:paraId="20A68978" w14:textId="77777777" w:rsidR="00557E17" w:rsidRPr="00514484" w:rsidRDefault="00557E17" w:rsidP="00557E17">
      <w:pPr>
        <w:pStyle w:val="a3"/>
        <w:rPr>
          <w:spacing w:val="0"/>
        </w:rPr>
      </w:pPr>
    </w:p>
    <w:p w14:paraId="2FF47652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１．変更の内容</w:t>
      </w:r>
    </w:p>
    <w:p w14:paraId="506BE455" w14:textId="77777777" w:rsidR="00557E17" w:rsidRPr="00514484" w:rsidRDefault="00557E17" w:rsidP="00557E17">
      <w:pPr>
        <w:pStyle w:val="a3"/>
        <w:rPr>
          <w:spacing w:val="0"/>
        </w:rPr>
      </w:pPr>
    </w:p>
    <w:p w14:paraId="562361BA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２．変更を必要とする理由</w:t>
      </w:r>
    </w:p>
    <w:p w14:paraId="2668F609" w14:textId="77777777" w:rsidR="00557E17" w:rsidRPr="00514484" w:rsidRDefault="00557E17" w:rsidP="00557E17">
      <w:pPr>
        <w:pStyle w:val="a3"/>
        <w:rPr>
          <w:spacing w:val="0"/>
        </w:rPr>
      </w:pPr>
    </w:p>
    <w:p w14:paraId="23B38C77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３．変更が補助事業に及ぼす影響</w:t>
      </w:r>
    </w:p>
    <w:p w14:paraId="3A2078DD" w14:textId="77777777" w:rsidR="00557E17" w:rsidRPr="00514484" w:rsidRDefault="00557E17" w:rsidP="00557E17">
      <w:pPr>
        <w:pStyle w:val="a3"/>
        <w:rPr>
          <w:spacing w:val="0"/>
        </w:rPr>
      </w:pPr>
    </w:p>
    <w:p w14:paraId="0AC982A4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４．変更後の補助事業に要する経費、補助対象経費及び補助金の配分額</w:t>
      </w:r>
    </w:p>
    <w:p w14:paraId="6FA58493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（新旧対比）</w:t>
      </w:r>
    </w:p>
    <w:p w14:paraId="3BDBE1AE" w14:textId="77777777" w:rsidR="00557E17" w:rsidRPr="00514484" w:rsidRDefault="00557E17" w:rsidP="00557E17">
      <w:pPr>
        <w:pStyle w:val="a3"/>
        <w:rPr>
          <w:spacing w:val="0"/>
        </w:rPr>
      </w:pPr>
    </w:p>
    <w:p w14:paraId="7D6DA7CC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５．同上の算出基礎</w:t>
      </w:r>
    </w:p>
    <w:p w14:paraId="72CB4A46" w14:textId="77777777" w:rsidR="00557E17" w:rsidRPr="00514484" w:rsidRDefault="00557E17" w:rsidP="00557E17">
      <w:pPr>
        <w:pStyle w:val="a3"/>
        <w:rPr>
          <w:spacing w:val="0"/>
        </w:rPr>
      </w:pPr>
    </w:p>
    <w:p w14:paraId="7BED415C" w14:textId="77777777" w:rsidR="00557E17" w:rsidRPr="00514484" w:rsidRDefault="00557E17" w:rsidP="00557E17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>（注）中止又は廃止にあっては、中止又は廃止後の措置を含めてこの様式に準じて申請すること。</w:t>
      </w:r>
    </w:p>
    <w:p w14:paraId="09F4C112" w14:textId="122AFFC6" w:rsidR="00DC72F5" w:rsidRDefault="00DC72F5" w:rsidP="00557E17"/>
    <w:sectPr w:rsidR="00DC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17"/>
    <w:rsid w:val="00557E17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6A800"/>
  <w15:chartTrackingRefBased/>
  <w15:docId w15:val="{80FF9D43-B42D-41A5-99EF-0A0906E4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E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7E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2021-06-11T08:15:00Z</dcterms:created>
  <dcterms:modified xsi:type="dcterms:W3CDTF">2021-06-11T08:20:00Z</dcterms:modified>
</cp:coreProperties>
</file>