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706" w:rsidRPr="00EF7C22" w:rsidRDefault="00E16706" w:rsidP="00E16706">
      <w:pPr>
        <w:widowControl/>
        <w:ind w:right="240"/>
        <w:jc w:val="right"/>
        <w:rPr>
          <w:rFonts w:ascii="ＭＳ ゴシック" w:eastAsia="ＭＳ ゴシック" w:hAnsi="ＭＳ ゴシック" w:cs="ＭＳ Ｐゴシック"/>
          <w:bCs/>
          <w:kern w:val="0"/>
          <w:sz w:val="22"/>
        </w:rPr>
      </w:pPr>
      <w:r w:rsidRPr="00EF7C22">
        <w:rPr>
          <w:rFonts w:ascii="ＭＳ ゴシック" w:eastAsia="ＭＳ ゴシック" w:hAnsi="ＭＳ ゴシック" w:cs="ＭＳ Ｐゴシック" w:hint="eastAsia"/>
          <w:bCs/>
          <w:kern w:val="0"/>
          <w:sz w:val="22"/>
        </w:rPr>
        <w:t>（様式３）</w:t>
      </w:r>
    </w:p>
    <w:p w:rsidR="00E16706" w:rsidRPr="00EF7C22" w:rsidRDefault="00E16706" w:rsidP="00E16706">
      <w:pPr>
        <w:widowControl/>
        <w:ind w:right="-143"/>
        <w:jc w:val="center"/>
        <w:outlineLvl w:val="3"/>
        <w:rPr>
          <w:rFonts w:ascii="ＭＳ ゴシック" w:eastAsia="ＭＳ ゴシック" w:hAnsi="ＭＳ ゴシック" w:cs="ＭＳ Ｐゴシック"/>
          <w:bCs/>
          <w:kern w:val="0"/>
          <w:sz w:val="22"/>
        </w:rPr>
      </w:pPr>
      <w:r w:rsidRPr="00EF7C22">
        <w:rPr>
          <w:rFonts w:ascii="ＭＳ ゴシック" w:eastAsia="ＭＳ ゴシック" w:hAnsi="ＭＳ ゴシック" w:cs="ＭＳ Ｐゴシック" w:hint="eastAsia"/>
          <w:bCs/>
          <w:kern w:val="0"/>
          <w:sz w:val="22"/>
        </w:rPr>
        <w:t>事務費内訳</w:t>
      </w:r>
    </w:p>
    <w:p w:rsidR="00E16706" w:rsidRPr="00EF7C22" w:rsidRDefault="00E16706" w:rsidP="00E16706">
      <w:pPr>
        <w:widowControl/>
        <w:ind w:right="-143"/>
        <w:jc w:val="right"/>
        <w:outlineLvl w:val="3"/>
        <w:rPr>
          <w:rFonts w:ascii="ＭＳ ゴシック" w:eastAsia="ＭＳ ゴシック" w:hAnsi="ＭＳ ゴシック" w:cs="ＭＳ Ｐゴシック"/>
          <w:bCs/>
          <w:kern w:val="0"/>
          <w:sz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85"/>
      </w:tblGrid>
      <w:tr w:rsidR="00E16706" w:rsidRPr="00EF7C22" w:rsidTr="00E16706">
        <w:trPr>
          <w:trHeight w:val="2546"/>
        </w:trPr>
        <w:tc>
          <w:tcPr>
            <w:tcW w:w="10485" w:type="dxa"/>
            <w:tcBorders>
              <w:top w:val="single" w:sz="4" w:space="0" w:color="auto"/>
              <w:left w:val="single" w:sz="4" w:space="0" w:color="auto"/>
              <w:bottom w:val="single" w:sz="4" w:space="0" w:color="auto"/>
              <w:right w:val="single" w:sz="4" w:space="0" w:color="auto"/>
            </w:tcBorders>
            <w:vAlign w:val="center"/>
          </w:tcPr>
          <w:p w:rsidR="00E16706" w:rsidRPr="00EF7C22" w:rsidRDefault="00E16706" w:rsidP="00BF5DC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＊公募申請時点での見込みを記載すること。（採択後、経済産業省と調整した上で決定する</w:t>
            </w:r>
            <w:r w:rsidRPr="00EF7C22">
              <w:rPr>
                <w:rFonts w:ascii="ＭＳ ゴシック" w:eastAsia="ＭＳ ゴシック" w:hAnsi="ＭＳ ゴシック" w:hint="eastAsia"/>
                <w:bCs/>
                <w:sz w:val="22"/>
              </w:rPr>
              <w:t>。）</w:t>
            </w:r>
          </w:p>
          <w:p w:rsidR="00E16706" w:rsidRPr="00EF7C22" w:rsidRDefault="00E16706" w:rsidP="00BF5DC2">
            <w:pPr>
              <w:rPr>
                <w:rFonts w:ascii="ＭＳ ゴシック" w:eastAsia="ＭＳ ゴシック" w:hAnsi="ＭＳ ゴシック"/>
                <w:bCs/>
                <w:sz w:val="22"/>
              </w:rPr>
            </w:pPr>
            <w:r w:rsidRPr="00EF7C22">
              <w:rPr>
                <w:rFonts w:ascii="ＭＳ ゴシック" w:eastAsia="ＭＳ ゴシック" w:hAnsi="ＭＳ ゴシック" w:hint="eastAsia"/>
                <w:bCs/>
                <w:sz w:val="22"/>
              </w:rPr>
              <w:t>○積算内訳</w:t>
            </w:r>
          </w:p>
          <w:p w:rsidR="00E16706" w:rsidRPr="00EF7C22" w:rsidRDefault="00E16706" w:rsidP="00E16706">
            <w:pPr>
              <w:ind w:firstLineChars="4000" w:firstLine="8800"/>
              <w:rPr>
                <w:rFonts w:ascii="ＭＳ ゴシック" w:eastAsia="ＭＳ ゴシック" w:hAnsi="ＭＳ ゴシック"/>
                <w:bCs/>
                <w:sz w:val="22"/>
              </w:rPr>
            </w:pPr>
            <w:r w:rsidRPr="00EF7C22">
              <w:rPr>
                <w:rFonts w:ascii="ＭＳ ゴシック" w:eastAsia="ＭＳ ゴシック" w:hAnsi="ＭＳ ゴシック" w:hint="eastAsia"/>
                <w:bCs/>
                <w:sz w:val="22"/>
              </w:rPr>
              <w:t>（単位：円）</w:t>
            </w:r>
          </w:p>
          <w:tbl>
            <w:tblPr>
              <w:tblW w:w="10012"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2113"/>
              <w:gridCol w:w="1985"/>
              <w:gridCol w:w="1984"/>
            </w:tblGrid>
            <w:tr w:rsidR="00E16706" w:rsidRPr="00EF7C22" w:rsidTr="00E16706">
              <w:trPr>
                <w:trHeight w:val="856"/>
              </w:trPr>
              <w:tc>
                <w:tcPr>
                  <w:tcW w:w="3930" w:type="dxa"/>
                </w:tcPr>
                <w:p w:rsidR="00E16706" w:rsidRPr="00EF7C22" w:rsidRDefault="00E16706" w:rsidP="00BF5DC2">
                  <w:pPr>
                    <w:rPr>
                      <w:rFonts w:ascii="ＭＳ ゴシック" w:eastAsia="ＭＳ ゴシック" w:hAnsi="ＭＳ ゴシック"/>
                      <w:bCs/>
                      <w:sz w:val="22"/>
                    </w:rPr>
                  </w:pPr>
                  <w:r w:rsidRPr="00EF7C22">
                    <w:rPr>
                      <w:rFonts w:ascii="ＭＳ ゴシック" w:eastAsia="ＭＳ ゴシック" w:hAnsi="ＭＳ ゴシック" w:hint="eastAsia"/>
                      <w:bCs/>
                      <w:sz w:val="22"/>
                    </w:rPr>
                    <w:t>経費区分及び内訳</w:t>
                  </w:r>
                </w:p>
              </w:tc>
              <w:tc>
                <w:tcPr>
                  <w:tcW w:w="2113" w:type="dxa"/>
                </w:tcPr>
                <w:p w:rsidR="00E16706" w:rsidRPr="00EF7C22" w:rsidRDefault="00E16706" w:rsidP="00BF5DC2">
                  <w:pPr>
                    <w:rPr>
                      <w:rFonts w:ascii="ＭＳ ゴシック" w:eastAsia="ＭＳ ゴシック" w:hAnsi="ＭＳ ゴシック"/>
                      <w:bCs/>
                      <w:sz w:val="22"/>
                    </w:rPr>
                  </w:pPr>
                  <w:r w:rsidRPr="00EF7C22">
                    <w:rPr>
                      <w:rFonts w:ascii="ＭＳ ゴシック" w:eastAsia="ＭＳ ゴシック" w:hAnsi="ＭＳ ゴシック" w:hint="eastAsia"/>
                      <w:bCs/>
                      <w:sz w:val="22"/>
                    </w:rPr>
                    <w:t>補助事業に要する経費</w:t>
                  </w:r>
                </w:p>
              </w:tc>
              <w:tc>
                <w:tcPr>
                  <w:tcW w:w="1985" w:type="dxa"/>
                </w:tcPr>
                <w:p w:rsidR="00E16706" w:rsidRPr="00EF7C22" w:rsidRDefault="00E16706" w:rsidP="00BF5DC2">
                  <w:pPr>
                    <w:widowControl/>
                    <w:jc w:val="left"/>
                    <w:rPr>
                      <w:rFonts w:ascii="ＭＳ ゴシック" w:eastAsia="ＭＳ ゴシック" w:hAnsi="ＭＳ ゴシック"/>
                      <w:bCs/>
                      <w:sz w:val="22"/>
                    </w:rPr>
                  </w:pPr>
                  <w:r w:rsidRPr="00EF7C22">
                    <w:rPr>
                      <w:rFonts w:ascii="ＭＳ ゴシック" w:eastAsia="ＭＳ ゴシック" w:hAnsi="ＭＳ ゴシック" w:hint="eastAsia"/>
                      <w:bCs/>
                      <w:sz w:val="22"/>
                    </w:rPr>
                    <w:t>補助対象経費</w:t>
                  </w:r>
                </w:p>
                <w:p w:rsidR="00E16706" w:rsidRPr="00EF7C22" w:rsidRDefault="00E16706" w:rsidP="00BF5DC2">
                  <w:pPr>
                    <w:rPr>
                      <w:rFonts w:ascii="ＭＳ ゴシック" w:eastAsia="ＭＳ ゴシック" w:hAnsi="ＭＳ ゴシック"/>
                      <w:bCs/>
                      <w:sz w:val="22"/>
                    </w:rPr>
                  </w:pPr>
                </w:p>
              </w:tc>
              <w:tc>
                <w:tcPr>
                  <w:tcW w:w="1984" w:type="dxa"/>
                </w:tcPr>
                <w:p w:rsidR="00E16706" w:rsidRPr="00EF7C22" w:rsidRDefault="00E16706" w:rsidP="00BF5DC2">
                  <w:pPr>
                    <w:widowControl/>
                    <w:jc w:val="left"/>
                    <w:rPr>
                      <w:rFonts w:ascii="ＭＳ ゴシック" w:eastAsia="ＭＳ ゴシック" w:hAnsi="ＭＳ ゴシック"/>
                      <w:bCs/>
                      <w:sz w:val="22"/>
                    </w:rPr>
                  </w:pPr>
                  <w:r w:rsidRPr="00EF7C22">
                    <w:rPr>
                      <w:rFonts w:ascii="ＭＳ ゴシック" w:eastAsia="ＭＳ ゴシック" w:hAnsi="ＭＳ ゴシック" w:hint="eastAsia"/>
                      <w:bCs/>
                      <w:sz w:val="22"/>
                    </w:rPr>
                    <w:t>補助金申請額</w:t>
                  </w:r>
                </w:p>
                <w:p w:rsidR="00E16706" w:rsidRPr="00EF7C22" w:rsidRDefault="00E16706" w:rsidP="00BF5DC2">
                  <w:pPr>
                    <w:rPr>
                      <w:rFonts w:ascii="ＭＳ ゴシック" w:eastAsia="ＭＳ ゴシック" w:hAnsi="ＭＳ ゴシック"/>
                      <w:bCs/>
                      <w:sz w:val="22"/>
                    </w:rPr>
                  </w:pPr>
                </w:p>
              </w:tc>
            </w:tr>
            <w:tr w:rsidR="00E16706" w:rsidRPr="00EF7C22" w:rsidTr="00E16706">
              <w:trPr>
                <w:trHeight w:val="360"/>
              </w:trPr>
              <w:tc>
                <w:tcPr>
                  <w:tcW w:w="3930" w:type="dxa"/>
                  <w:tcBorders>
                    <w:bottom w:val="dashed" w:sz="4" w:space="0" w:color="auto"/>
                  </w:tcBorders>
                </w:tcPr>
                <w:p w:rsidR="00E16706" w:rsidRPr="00EF7C22" w:rsidRDefault="00E16706" w:rsidP="00BF5DC2">
                  <w:pPr>
                    <w:ind w:left="-81"/>
                    <w:rPr>
                      <w:rFonts w:ascii="ＭＳ ゴシック" w:eastAsia="ＭＳ ゴシック" w:hAnsi="ＭＳ ゴシック"/>
                      <w:bCs/>
                      <w:sz w:val="22"/>
                    </w:rPr>
                  </w:pPr>
                  <w:r w:rsidRPr="00EF7C22">
                    <w:rPr>
                      <w:rFonts w:ascii="ＭＳ ゴシック" w:eastAsia="ＭＳ ゴシック" w:hAnsi="ＭＳ ゴシック" w:hint="eastAsia"/>
                      <w:sz w:val="22"/>
                    </w:rPr>
                    <w:t>ものづくり・商業・サービス高度連携促進事業</w:t>
                  </w:r>
                </w:p>
              </w:tc>
              <w:tc>
                <w:tcPr>
                  <w:tcW w:w="2113" w:type="dxa"/>
                  <w:tcBorders>
                    <w:bottom w:val="dashed" w:sz="4" w:space="0" w:color="auto"/>
                  </w:tcBorders>
                </w:tcPr>
                <w:p w:rsidR="00E16706" w:rsidRPr="00EF7C22" w:rsidRDefault="00E16706" w:rsidP="00BF5DC2">
                  <w:pPr>
                    <w:jc w:val="right"/>
                    <w:rPr>
                      <w:rFonts w:ascii="ＭＳ ゴシック" w:eastAsia="ＭＳ ゴシック" w:hAnsi="ＭＳ ゴシック"/>
                      <w:bCs/>
                      <w:sz w:val="22"/>
                    </w:rPr>
                  </w:pPr>
                </w:p>
              </w:tc>
              <w:tc>
                <w:tcPr>
                  <w:tcW w:w="1985" w:type="dxa"/>
                  <w:tcBorders>
                    <w:bottom w:val="dashed" w:sz="4" w:space="0" w:color="auto"/>
                  </w:tcBorders>
                </w:tcPr>
                <w:p w:rsidR="00E16706" w:rsidRPr="00EF7C22" w:rsidRDefault="00E16706" w:rsidP="00BF5DC2">
                  <w:pPr>
                    <w:jc w:val="right"/>
                    <w:rPr>
                      <w:rFonts w:ascii="ＭＳ ゴシック" w:eastAsia="ＭＳ ゴシック" w:hAnsi="ＭＳ ゴシック"/>
                      <w:bCs/>
                      <w:sz w:val="22"/>
                    </w:rPr>
                  </w:pPr>
                </w:p>
              </w:tc>
              <w:tc>
                <w:tcPr>
                  <w:tcW w:w="1984" w:type="dxa"/>
                  <w:tcBorders>
                    <w:bottom w:val="dashed" w:sz="4" w:space="0" w:color="auto"/>
                  </w:tcBorders>
                </w:tcPr>
                <w:p w:rsidR="00E16706" w:rsidRPr="00EF7C22" w:rsidRDefault="00E16706" w:rsidP="00BF5DC2">
                  <w:pPr>
                    <w:jc w:val="right"/>
                    <w:rPr>
                      <w:rFonts w:ascii="ＭＳ ゴシック" w:eastAsia="ＭＳ ゴシック" w:hAnsi="ＭＳ ゴシック"/>
                      <w:bCs/>
                      <w:sz w:val="22"/>
                    </w:rPr>
                  </w:pPr>
                </w:p>
              </w:tc>
            </w:tr>
            <w:tr w:rsidR="00E16706" w:rsidRPr="00EF7C22" w:rsidTr="00E16706">
              <w:trPr>
                <w:trHeight w:val="360"/>
              </w:trPr>
              <w:tc>
                <w:tcPr>
                  <w:tcW w:w="3930" w:type="dxa"/>
                  <w:tcBorders>
                    <w:bottom w:val="single" w:sz="4" w:space="0" w:color="auto"/>
                  </w:tcBorders>
                </w:tcPr>
                <w:p w:rsidR="00E16706" w:rsidRDefault="00E16706" w:rsidP="00BF5DC2">
                  <w:pPr>
                    <w:rPr>
                      <w:rFonts w:ascii="ＭＳ ゴシック" w:eastAsia="ＭＳ ゴシック" w:hAnsi="ＭＳ ゴシック"/>
                      <w:bCs/>
                      <w:sz w:val="22"/>
                    </w:rPr>
                  </w:pPr>
                  <w:r>
                    <w:rPr>
                      <w:rFonts w:ascii="ＭＳ ゴシック" w:eastAsia="ＭＳ ゴシック" w:hAnsi="ＭＳ ゴシック" w:hint="eastAsia"/>
                      <w:bCs/>
                      <w:sz w:val="22"/>
                    </w:rPr>
                    <w:t>Ⅰ．事業費</w:t>
                  </w:r>
                </w:p>
                <w:p w:rsidR="00E16706" w:rsidRPr="00EF7C22" w:rsidRDefault="00E16706" w:rsidP="00BF5DC2">
                  <w:pPr>
                    <w:rPr>
                      <w:rFonts w:ascii="ＭＳ ゴシック" w:eastAsia="ＭＳ ゴシック" w:hAnsi="ＭＳ ゴシック"/>
                      <w:bCs/>
                      <w:sz w:val="22"/>
                    </w:rPr>
                  </w:pPr>
                  <w:r>
                    <w:rPr>
                      <w:rFonts w:ascii="ＭＳ ゴシック" w:eastAsia="ＭＳ ゴシック" w:hAnsi="ＭＳ ゴシック" w:hint="eastAsia"/>
                      <w:bCs/>
                      <w:sz w:val="22"/>
                    </w:rPr>
                    <w:t>（補助率：中小企業者</w:t>
                  </w:r>
                  <w:r w:rsidRPr="00EF7C22">
                    <w:rPr>
                      <w:rFonts w:ascii="ＭＳ ゴシック" w:eastAsia="ＭＳ ゴシック" w:hAnsi="ＭＳ ゴシック" w:hint="eastAsia"/>
                      <w:bCs/>
                      <w:sz w:val="22"/>
                    </w:rPr>
                    <w:t>1/2</w:t>
                  </w:r>
                  <w:r>
                    <w:rPr>
                      <w:rFonts w:ascii="ＭＳ ゴシック" w:eastAsia="ＭＳ ゴシック" w:hAnsi="ＭＳ ゴシック" w:hint="eastAsia"/>
                      <w:bCs/>
                      <w:sz w:val="22"/>
                    </w:rPr>
                    <w:t>、</w:t>
                  </w:r>
                  <w:r w:rsidRPr="00EF7C22">
                    <w:rPr>
                      <w:rFonts w:ascii="ＭＳ ゴシック" w:eastAsia="ＭＳ ゴシック" w:hAnsi="ＭＳ ゴシック" w:hint="eastAsia"/>
                      <w:bCs/>
                      <w:sz w:val="22"/>
                    </w:rPr>
                    <w:t>小規模事業者2/3）</w:t>
                  </w:r>
                </w:p>
                <w:p w:rsidR="00E16706" w:rsidRDefault="00E16706" w:rsidP="00BF5DC2">
                  <w:pPr>
                    <w:ind w:left="-81" w:firstLineChars="100" w:firstLine="220"/>
                    <w:rPr>
                      <w:rFonts w:ascii="ＭＳ ゴシック" w:eastAsia="ＭＳ ゴシック" w:hAnsi="ＭＳ ゴシック"/>
                      <w:bCs/>
                      <w:sz w:val="22"/>
                    </w:rPr>
                  </w:pPr>
                  <w:r w:rsidRPr="00EF7C22">
                    <w:rPr>
                      <w:rFonts w:ascii="ＭＳ ゴシック" w:eastAsia="ＭＳ ゴシック" w:hAnsi="ＭＳ ゴシック" w:hint="eastAsia"/>
                      <w:bCs/>
                      <w:sz w:val="22"/>
                    </w:rPr>
                    <w:t>１件あたりの補助額</w:t>
                  </w:r>
                </w:p>
                <w:p w:rsidR="00E16706" w:rsidRDefault="00E16706" w:rsidP="00BF5DC2">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企業間連携型：</w:t>
                  </w:r>
                </w:p>
                <w:p w:rsidR="00E16706" w:rsidRDefault="00E16706" w:rsidP="00BF5DC2">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2,000</w:t>
                  </w:r>
                  <w:r w:rsidRPr="00EF7C22">
                    <w:rPr>
                      <w:rFonts w:ascii="ＭＳ ゴシック" w:eastAsia="ＭＳ ゴシック" w:hAnsi="ＭＳ ゴシック" w:hint="eastAsia"/>
                      <w:bCs/>
                      <w:sz w:val="22"/>
                    </w:rPr>
                    <w:t>万円</w:t>
                  </w:r>
                </w:p>
                <w:p w:rsidR="00E16706" w:rsidRDefault="00E16706" w:rsidP="00BF5DC2">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サプライチェーン効率化型：</w:t>
                  </w:r>
                </w:p>
                <w:p w:rsidR="00E16706" w:rsidRPr="00EF7C22" w:rsidRDefault="00E16706" w:rsidP="00BF5DC2">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1,000万円</w:t>
                  </w:r>
                </w:p>
                <w:p w:rsidR="00E16706" w:rsidRPr="00EF7C22" w:rsidRDefault="00E16706" w:rsidP="00BF5DC2">
                  <w:pPr>
                    <w:ind w:firstLineChars="100" w:firstLine="220"/>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採択予定事業数　</w:t>
                  </w:r>
                  <w:r>
                    <w:rPr>
                      <w:rFonts w:ascii="ＭＳ ゴシック" w:eastAsia="ＭＳ ゴシック" w:hAnsi="ＭＳ ゴシック" w:hint="eastAsia"/>
                      <w:bCs/>
                      <w:sz w:val="22"/>
                    </w:rPr>
                    <w:t>30</w:t>
                  </w:r>
                  <w:r w:rsidRPr="00EF7C22">
                    <w:rPr>
                      <w:rFonts w:ascii="ＭＳ ゴシック" w:eastAsia="ＭＳ ゴシック" w:hAnsi="ＭＳ ゴシック" w:hint="eastAsia"/>
                      <w:bCs/>
                      <w:sz w:val="22"/>
                    </w:rPr>
                    <w:t xml:space="preserve">件　</w:t>
                  </w:r>
                </w:p>
              </w:tc>
              <w:tc>
                <w:tcPr>
                  <w:tcW w:w="2113" w:type="dxa"/>
                  <w:tcBorders>
                    <w:bottom w:val="single" w:sz="4" w:space="0" w:color="auto"/>
                  </w:tcBorders>
                </w:tcPr>
                <w:p w:rsidR="00E16706" w:rsidRPr="00EF7C22" w:rsidRDefault="00E16706" w:rsidP="00BF5DC2">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985" w:type="dxa"/>
                  <w:tcBorders>
                    <w:bottom w:val="single" w:sz="4" w:space="0" w:color="auto"/>
                  </w:tcBorders>
                </w:tcPr>
                <w:p w:rsidR="00E16706" w:rsidRPr="00EF7C22" w:rsidRDefault="00E16706" w:rsidP="00BF5DC2">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984" w:type="dxa"/>
                  <w:tcBorders>
                    <w:bottom w:val="single" w:sz="4" w:space="0" w:color="auto"/>
                  </w:tcBorders>
                </w:tcPr>
                <w:p w:rsidR="00E16706" w:rsidRPr="00EF7C22" w:rsidRDefault="00E16706" w:rsidP="00BF5DC2">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E16706" w:rsidRPr="00EF7C22" w:rsidTr="00E16706">
              <w:trPr>
                <w:trHeight w:val="291"/>
              </w:trPr>
              <w:tc>
                <w:tcPr>
                  <w:tcW w:w="3930" w:type="dxa"/>
                  <w:tcBorders>
                    <w:top w:val="single" w:sz="4" w:space="0" w:color="auto"/>
                    <w:bottom w:val="dashed" w:sz="4" w:space="0" w:color="auto"/>
                  </w:tcBorders>
                </w:tcPr>
                <w:p w:rsidR="00E16706" w:rsidRPr="00EF7C22" w:rsidRDefault="00E16706" w:rsidP="00BF5DC2">
                  <w:pPr>
                    <w:ind w:left="-81" w:firstLineChars="100" w:firstLine="220"/>
                    <w:rPr>
                      <w:rFonts w:ascii="ＭＳ ゴシック" w:eastAsia="ＭＳ ゴシック" w:hAnsi="ＭＳ ゴシック"/>
                      <w:bCs/>
                      <w:sz w:val="22"/>
                    </w:rPr>
                  </w:pPr>
                  <w:r w:rsidRPr="00EF7C22">
                    <w:rPr>
                      <w:rFonts w:ascii="ＭＳ ゴシック" w:eastAsia="ＭＳ ゴシック" w:hAnsi="ＭＳ ゴシック" w:hint="eastAsia"/>
                      <w:bCs/>
                      <w:sz w:val="22"/>
                    </w:rPr>
                    <w:t>Ⅱ．事務費①（補助率：定額）委託・外注費を除く</w:t>
                  </w:r>
                </w:p>
              </w:tc>
              <w:tc>
                <w:tcPr>
                  <w:tcW w:w="2113" w:type="dxa"/>
                  <w:tcBorders>
                    <w:top w:val="single" w:sz="4" w:space="0" w:color="auto"/>
                    <w:bottom w:val="dashed" w:sz="4" w:space="0" w:color="auto"/>
                  </w:tcBorders>
                </w:tcPr>
                <w:p w:rsidR="00E16706" w:rsidRPr="00EF7C22" w:rsidRDefault="00E16706" w:rsidP="00BF5DC2">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985" w:type="dxa"/>
                  <w:tcBorders>
                    <w:top w:val="single" w:sz="4" w:space="0" w:color="auto"/>
                    <w:bottom w:val="dashed" w:sz="4" w:space="0" w:color="auto"/>
                  </w:tcBorders>
                </w:tcPr>
                <w:p w:rsidR="00E16706" w:rsidRPr="00EF7C22" w:rsidRDefault="00E16706" w:rsidP="00BF5DC2">
                  <w:pPr>
                    <w:jc w:val="right"/>
                    <w:rPr>
                      <w:rFonts w:ascii="ＭＳ ゴシック" w:eastAsia="ＭＳ ゴシック" w:hAnsi="ＭＳ ゴシック"/>
                      <w:bCs/>
                      <w:sz w:val="22"/>
                    </w:rPr>
                  </w:pPr>
                  <w:r w:rsidRPr="00E53B93">
                    <w:rPr>
                      <w:rFonts w:ascii="ＭＳ ゴシック" w:eastAsia="ＭＳ ゴシック" w:hAnsi="ＭＳ ゴシック" w:hint="eastAsia"/>
                      <w:bCs/>
                      <w:sz w:val="22"/>
                    </w:rPr>
                    <w:t>○○○○</w:t>
                  </w:r>
                </w:p>
              </w:tc>
              <w:tc>
                <w:tcPr>
                  <w:tcW w:w="1984" w:type="dxa"/>
                  <w:tcBorders>
                    <w:top w:val="single" w:sz="4" w:space="0" w:color="auto"/>
                    <w:bottom w:val="dashed" w:sz="4" w:space="0" w:color="auto"/>
                  </w:tcBorders>
                </w:tcPr>
                <w:p w:rsidR="00E16706" w:rsidRPr="00EF7C22" w:rsidRDefault="00E16706" w:rsidP="00BF5DC2">
                  <w:pPr>
                    <w:ind w:right="100"/>
                    <w:jc w:val="right"/>
                    <w:rPr>
                      <w:rFonts w:ascii="ＭＳ ゴシック" w:eastAsia="ＭＳ ゴシック" w:hAnsi="ＭＳ ゴシック"/>
                      <w:bCs/>
                      <w:sz w:val="22"/>
                    </w:rPr>
                  </w:pPr>
                  <w:r w:rsidRPr="00E53B93">
                    <w:rPr>
                      <w:rFonts w:ascii="ＭＳ ゴシック" w:eastAsia="ＭＳ ゴシック" w:hAnsi="ＭＳ ゴシック" w:hint="eastAsia"/>
                      <w:bCs/>
                      <w:sz w:val="22"/>
                    </w:rPr>
                    <w:t>○○○○</w:t>
                  </w:r>
                </w:p>
              </w:tc>
            </w:tr>
            <w:tr w:rsidR="00E16706" w:rsidRPr="00EF7C22" w:rsidTr="00E16706">
              <w:trPr>
                <w:trHeight w:val="3502"/>
              </w:trPr>
              <w:tc>
                <w:tcPr>
                  <w:tcW w:w="3930" w:type="dxa"/>
                  <w:tcBorders>
                    <w:top w:val="dashed" w:sz="4" w:space="0" w:color="auto"/>
                    <w:bottom w:val="single" w:sz="4" w:space="0" w:color="auto"/>
                  </w:tcBorders>
                </w:tcPr>
                <w:p w:rsidR="00E16706" w:rsidRPr="00EF7C22" w:rsidRDefault="00E16706" w:rsidP="00BF5DC2">
                  <w:pPr>
                    <w:ind w:left="-81"/>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人件費</w:t>
                  </w:r>
                </w:p>
                <w:p w:rsidR="00E16706" w:rsidRPr="00EF7C22" w:rsidRDefault="00E16706" w:rsidP="00BF5DC2">
                  <w:pPr>
                    <w:ind w:left="-81" w:firstLineChars="100" w:firstLine="220"/>
                    <w:rPr>
                      <w:rFonts w:ascii="ＭＳ ゴシック" w:eastAsia="ＭＳ ゴシック" w:hAnsi="ＭＳ ゴシック"/>
                      <w:bCs/>
                      <w:sz w:val="22"/>
                    </w:rPr>
                  </w:pPr>
                  <w:r w:rsidRPr="00EF7C22">
                    <w:rPr>
                      <w:rFonts w:ascii="ＭＳ ゴシック" w:eastAsia="ＭＳ ゴシック" w:hAnsi="ＭＳ ゴシック" w:hint="eastAsia"/>
                      <w:bCs/>
                      <w:sz w:val="22"/>
                    </w:rPr>
                    <w:t>旅費</w:t>
                  </w:r>
                </w:p>
                <w:p w:rsidR="00E16706" w:rsidRDefault="00E16706" w:rsidP="00BF5DC2">
                  <w:pPr>
                    <w:ind w:left="-81"/>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謝金</w:t>
                  </w:r>
                </w:p>
                <w:p w:rsidR="00E16706" w:rsidRPr="00EF7C22" w:rsidRDefault="00E16706" w:rsidP="00BF5DC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rsidR="00E16706" w:rsidRPr="00EF7C22" w:rsidRDefault="00E16706" w:rsidP="00BF5DC2">
                  <w:pPr>
                    <w:ind w:left="-81"/>
                    <w:rPr>
                      <w:rFonts w:ascii="ＭＳ ゴシック" w:eastAsia="ＭＳ ゴシック" w:hAnsi="ＭＳ ゴシック"/>
                      <w:bCs/>
                      <w:sz w:val="22"/>
                    </w:rPr>
                  </w:pPr>
                  <w:r w:rsidRPr="00EF7C22">
                    <w:rPr>
                      <w:rFonts w:ascii="ＭＳ ゴシック" w:eastAsia="ＭＳ ゴシック" w:hAnsi="ＭＳ ゴシック" w:hint="eastAsia"/>
                      <w:bCs/>
                      <w:sz w:val="22"/>
                    </w:rPr>
                    <w:t>＊募集要領の「７．補</w:t>
                  </w:r>
                  <w:r>
                    <w:rPr>
                      <w:rFonts w:ascii="ＭＳ ゴシック" w:eastAsia="ＭＳ ゴシック" w:hAnsi="ＭＳ ゴシック" w:hint="eastAsia"/>
                      <w:bCs/>
                      <w:sz w:val="22"/>
                    </w:rPr>
                    <w:t>助対象経費の計上」の「７－３．補助対象経費からの消費税額の除外」のとおり補助対象経費は、原則、消費税等を除外して計上すること</w:t>
                  </w:r>
                  <w:r w:rsidRPr="00EF7C22">
                    <w:rPr>
                      <w:rFonts w:ascii="ＭＳ ゴシック" w:eastAsia="ＭＳ ゴシック" w:hAnsi="ＭＳ ゴシック" w:hint="eastAsia"/>
                      <w:bCs/>
                      <w:sz w:val="22"/>
                    </w:rPr>
                    <w:t>。</w:t>
                  </w:r>
                </w:p>
                <w:p w:rsidR="00E16706" w:rsidRPr="00EF7C22" w:rsidRDefault="00E16706" w:rsidP="00BF5DC2">
                  <w:pPr>
                    <w:ind w:left="-81"/>
                    <w:rPr>
                      <w:rFonts w:ascii="ＭＳ ゴシック" w:eastAsia="ＭＳ ゴシック" w:hAnsi="ＭＳ ゴシック"/>
                      <w:bCs/>
                      <w:sz w:val="22"/>
                    </w:rPr>
                  </w:pPr>
                </w:p>
              </w:tc>
              <w:tc>
                <w:tcPr>
                  <w:tcW w:w="2113" w:type="dxa"/>
                  <w:tcBorders>
                    <w:top w:val="dashed" w:sz="4" w:space="0" w:color="auto"/>
                    <w:bottom w:val="single" w:sz="4" w:space="0" w:color="auto"/>
                  </w:tcBorders>
                </w:tcPr>
                <w:p w:rsidR="00E16706" w:rsidRPr="00EF7C22" w:rsidRDefault="00E16706" w:rsidP="00BF5DC2">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p w:rsidR="00E16706" w:rsidRDefault="00E16706" w:rsidP="00BF5DC2">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p w:rsidR="00E16706" w:rsidRPr="00EF7C22" w:rsidRDefault="00E16706" w:rsidP="00BF5DC2">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985" w:type="dxa"/>
                  <w:tcBorders>
                    <w:top w:val="dashed" w:sz="4" w:space="0" w:color="auto"/>
                    <w:bottom w:val="single" w:sz="4" w:space="0" w:color="auto"/>
                  </w:tcBorders>
                </w:tcPr>
                <w:p w:rsidR="00E16706" w:rsidRPr="00EF7C22" w:rsidRDefault="00E16706" w:rsidP="00BF5DC2">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p w:rsidR="00E16706" w:rsidRPr="00EF7C22" w:rsidRDefault="00E16706" w:rsidP="00BF5DC2">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p w:rsidR="00E16706" w:rsidRPr="00EF7C22" w:rsidRDefault="00E16706" w:rsidP="00BF5DC2">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984" w:type="dxa"/>
                  <w:tcBorders>
                    <w:top w:val="dashed" w:sz="4" w:space="0" w:color="auto"/>
                    <w:bottom w:val="single" w:sz="4" w:space="0" w:color="auto"/>
                  </w:tcBorders>
                </w:tcPr>
                <w:p w:rsidR="00E16706" w:rsidRPr="00EF7C22" w:rsidRDefault="00E16706" w:rsidP="00BF5DC2">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p w:rsidR="00E16706" w:rsidRDefault="00E16706" w:rsidP="00BF5DC2">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p w:rsidR="00E16706" w:rsidRPr="00EF7C22" w:rsidRDefault="00E16706" w:rsidP="00BF5DC2">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E16706" w:rsidRPr="00EF7C22" w:rsidTr="00E16706">
              <w:trPr>
                <w:trHeight w:val="270"/>
              </w:trPr>
              <w:tc>
                <w:tcPr>
                  <w:tcW w:w="3930" w:type="dxa"/>
                  <w:tcBorders>
                    <w:top w:val="single" w:sz="4" w:space="0" w:color="auto"/>
                    <w:bottom w:val="dashed" w:sz="4" w:space="0" w:color="auto"/>
                  </w:tcBorders>
                </w:tcPr>
                <w:p w:rsidR="00E16706" w:rsidRPr="00EF7C22" w:rsidRDefault="00E16706" w:rsidP="00BF5DC2">
                  <w:pPr>
                    <w:ind w:left="-81"/>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Ⅲ．事務費②（補助率：定額）</w:t>
                  </w:r>
                </w:p>
              </w:tc>
              <w:tc>
                <w:tcPr>
                  <w:tcW w:w="2113" w:type="dxa"/>
                  <w:tcBorders>
                    <w:top w:val="single" w:sz="4" w:space="0" w:color="auto"/>
                    <w:bottom w:val="dashed" w:sz="4" w:space="0" w:color="auto"/>
                  </w:tcBorders>
                </w:tcPr>
                <w:p w:rsidR="00E16706" w:rsidRPr="00EF7C22" w:rsidRDefault="00E16706" w:rsidP="00BF5DC2">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985" w:type="dxa"/>
                  <w:tcBorders>
                    <w:top w:val="single" w:sz="4" w:space="0" w:color="auto"/>
                    <w:bottom w:val="dashed" w:sz="4" w:space="0" w:color="auto"/>
                  </w:tcBorders>
                </w:tcPr>
                <w:p w:rsidR="00E16706" w:rsidRPr="00EF7C22" w:rsidRDefault="00E16706" w:rsidP="00BF5DC2">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984" w:type="dxa"/>
                  <w:tcBorders>
                    <w:top w:val="single" w:sz="4" w:space="0" w:color="auto"/>
                    <w:bottom w:val="dashed" w:sz="4" w:space="0" w:color="auto"/>
                  </w:tcBorders>
                </w:tcPr>
                <w:p w:rsidR="00E16706" w:rsidRPr="00EF7C22" w:rsidRDefault="00E16706" w:rsidP="00BF5DC2">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E16706" w:rsidRPr="00EF7C22" w:rsidTr="00E16706">
              <w:trPr>
                <w:trHeight w:val="270"/>
              </w:trPr>
              <w:tc>
                <w:tcPr>
                  <w:tcW w:w="3930" w:type="dxa"/>
                  <w:tcBorders>
                    <w:top w:val="dashed" w:sz="4" w:space="0" w:color="auto"/>
                    <w:bottom w:val="dashed" w:sz="4" w:space="0" w:color="auto"/>
                  </w:tcBorders>
                </w:tcPr>
                <w:p w:rsidR="00E16706" w:rsidRPr="00EF7C22" w:rsidRDefault="00E16706" w:rsidP="00BF5DC2">
                  <w:pPr>
                    <w:ind w:left="-81"/>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委託・外注費</w:t>
                  </w:r>
                </w:p>
                <w:p w:rsidR="00E16706" w:rsidRPr="00EF7C22" w:rsidRDefault="00E16706" w:rsidP="00BF5DC2">
                  <w:pPr>
                    <w:ind w:left="-81"/>
                    <w:rPr>
                      <w:rFonts w:ascii="ＭＳ ゴシック" w:eastAsia="ＭＳ ゴシック" w:hAnsi="ＭＳ ゴシック"/>
                      <w:bCs/>
                      <w:sz w:val="22"/>
                    </w:rPr>
                  </w:pPr>
                </w:p>
              </w:tc>
              <w:tc>
                <w:tcPr>
                  <w:tcW w:w="2113" w:type="dxa"/>
                  <w:tcBorders>
                    <w:top w:val="dashed" w:sz="4" w:space="0" w:color="auto"/>
                    <w:bottom w:val="dashed" w:sz="4" w:space="0" w:color="auto"/>
                  </w:tcBorders>
                </w:tcPr>
                <w:p w:rsidR="00E16706" w:rsidRPr="00EF7C22" w:rsidRDefault="00E16706" w:rsidP="00BF5DC2">
                  <w:pPr>
                    <w:jc w:val="right"/>
                    <w:rPr>
                      <w:rFonts w:ascii="ＭＳ ゴシック" w:eastAsia="ＭＳ ゴシック" w:hAnsi="ＭＳ ゴシック"/>
                      <w:b/>
                      <w:bCs/>
                      <w:sz w:val="22"/>
                      <w:u w:val="single"/>
                    </w:rPr>
                  </w:pPr>
                  <w:r>
                    <w:rPr>
                      <w:rFonts w:ascii="ＭＳ ゴシック" w:eastAsia="ＭＳ ゴシック" w:hAnsi="ＭＳ ゴシック" w:hint="eastAsia"/>
                      <w:bCs/>
                      <w:sz w:val="22"/>
                    </w:rPr>
                    <w:t>○○○○</w:t>
                  </w:r>
                </w:p>
              </w:tc>
              <w:tc>
                <w:tcPr>
                  <w:tcW w:w="1985" w:type="dxa"/>
                  <w:tcBorders>
                    <w:top w:val="dashed" w:sz="4" w:space="0" w:color="auto"/>
                    <w:bottom w:val="dashed" w:sz="4" w:space="0" w:color="auto"/>
                  </w:tcBorders>
                </w:tcPr>
                <w:p w:rsidR="00E16706" w:rsidRPr="00EF7C22" w:rsidRDefault="00E16706" w:rsidP="00BF5DC2">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984" w:type="dxa"/>
                  <w:tcBorders>
                    <w:top w:val="dashed" w:sz="4" w:space="0" w:color="auto"/>
                    <w:bottom w:val="dashed" w:sz="4" w:space="0" w:color="auto"/>
                  </w:tcBorders>
                </w:tcPr>
                <w:p w:rsidR="00E16706" w:rsidRPr="00EF7C22" w:rsidRDefault="00E16706" w:rsidP="00BF5DC2">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E16706" w:rsidRPr="00EF7C22" w:rsidTr="00E16706">
              <w:trPr>
                <w:trHeight w:val="270"/>
              </w:trPr>
              <w:tc>
                <w:tcPr>
                  <w:tcW w:w="3930" w:type="dxa"/>
                  <w:tcBorders>
                    <w:top w:val="dashed" w:sz="4" w:space="0" w:color="auto"/>
                  </w:tcBorders>
                </w:tcPr>
                <w:p w:rsidR="00E16706" w:rsidRPr="00EF7C22" w:rsidRDefault="00E16706" w:rsidP="00BF5DC2">
                  <w:pPr>
                    <w:ind w:left="-81"/>
                    <w:rPr>
                      <w:rFonts w:ascii="ＭＳ ゴシック" w:eastAsia="ＭＳ ゴシック" w:hAnsi="ＭＳ ゴシック"/>
                      <w:b/>
                      <w:bCs/>
                      <w:sz w:val="22"/>
                      <w:u w:val="single"/>
                    </w:rPr>
                  </w:pPr>
                  <w:r w:rsidRPr="00EF7C22">
                    <w:rPr>
                      <w:rFonts w:ascii="ＭＳ ゴシック" w:eastAsia="ＭＳ ゴシック" w:hAnsi="ＭＳ ゴシック" w:hint="eastAsia"/>
                      <w:b/>
                      <w:bCs/>
                      <w:sz w:val="22"/>
                      <w:u w:val="single"/>
                    </w:rPr>
                    <w:t>合計（見込額）</w:t>
                  </w:r>
                </w:p>
              </w:tc>
              <w:tc>
                <w:tcPr>
                  <w:tcW w:w="2113" w:type="dxa"/>
                  <w:tcBorders>
                    <w:top w:val="dashed" w:sz="4" w:space="0" w:color="auto"/>
                  </w:tcBorders>
                </w:tcPr>
                <w:p w:rsidR="00E16706" w:rsidRPr="00283F70" w:rsidRDefault="00E16706" w:rsidP="00BF5DC2">
                  <w:pPr>
                    <w:jc w:val="right"/>
                    <w:rPr>
                      <w:rFonts w:ascii="ＭＳ ゴシック" w:eastAsia="ＭＳ ゴシック" w:hAnsi="ＭＳ ゴシック"/>
                      <w:b/>
                      <w:bCs/>
                      <w:sz w:val="22"/>
                      <w:u w:val="single"/>
                    </w:rPr>
                  </w:pPr>
                  <w:r w:rsidRPr="00283F70">
                    <w:rPr>
                      <w:rFonts w:ascii="ＭＳ ゴシック" w:eastAsia="ＭＳ ゴシック" w:hAnsi="ＭＳ ゴシック" w:hint="eastAsia"/>
                      <w:b/>
                      <w:bCs/>
                      <w:sz w:val="22"/>
                      <w:u w:val="single"/>
                    </w:rPr>
                    <w:t>○○○○</w:t>
                  </w:r>
                </w:p>
              </w:tc>
              <w:tc>
                <w:tcPr>
                  <w:tcW w:w="1985" w:type="dxa"/>
                  <w:tcBorders>
                    <w:top w:val="dashed" w:sz="4" w:space="0" w:color="auto"/>
                  </w:tcBorders>
                </w:tcPr>
                <w:p w:rsidR="00E16706" w:rsidRPr="00EF7C22" w:rsidRDefault="00E16706" w:rsidP="00BF5DC2">
                  <w:pPr>
                    <w:jc w:val="right"/>
                    <w:rPr>
                      <w:rFonts w:ascii="ＭＳ ゴシック" w:eastAsia="ＭＳ ゴシック" w:hAnsi="ＭＳ ゴシック"/>
                      <w:b/>
                      <w:bCs/>
                      <w:sz w:val="22"/>
                      <w:u w:val="single"/>
                    </w:rPr>
                  </w:pPr>
                  <w:r w:rsidRPr="00283F70">
                    <w:rPr>
                      <w:rFonts w:ascii="ＭＳ ゴシック" w:eastAsia="ＭＳ ゴシック" w:hAnsi="ＭＳ ゴシック"/>
                      <w:b/>
                      <w:bCs/>
                      <w:sz w:val="22"/>
                      <w:u w:val="single"/>
                    </w:rPr>
                    <w:t>○○○○</w:t>
                  </w:r>
                </w:p>
              </w:tc>
              <w:tc>
                <w:tcPr>
                  <w:tcW w:w="1984" w:type="dxa"/>
                  <w:tcBorders>
                    <w:top w:val="dashed" w:sz="4" w:space="0" w:color="auto"/>
                  </w:tcBorders>
                </w:tcPr>
                <w:p w:rsidR="00E16706" w:rsidRPr="00EF7C22" w:rsidRDefault="00E16706" w:rsidP="00BF5DC2">
                  <w:pPr>
                    <w:jc w:val="right"/>
                    <w:rPr>
                      <w:rFonts w:ascii="ＭＳ ゴシック" w:eastAsia="ＭＳ ゴシック" w:hAnsi="ＭＳ ゴシック"/>
                      <w:b/>
                      <w:bCs/>
                      <w:sz w:val="22"/>
                      <w:u w:val="single"/>
                    </w:rPr>
                  </w:pPr>
                  <w:r w:rsidRPr="00283F70">
                    <w:rPr>
                      <w:rFonts w:ascii="ＭＳ ゴシック" w:eastAsia="ＭＳ ゴシック" w:hAnsi="ＭＳ ゴシック"/>
                      <w:b/>
                      <w:bCs/>
                      <w:sz w:val="22"/>
                      <w:u w:val="single"/>
                    </w:rPr>
                    <w:t>○○○○</w:t>
                  </w:r>
                </w:p>
              </w:tc>
            </w:tr>
          </w:tbl>
          <w:p w:rsidR="00E16706" w:rsidRPr="00EF7C22" w:rsidRDefault="00E16706" w:rsidP="00BF5DC2">
            <w:pPr>
              <w:rPr>
                <w:rFonts w:ascii="ＭＳ ゴシック" w:eastAsia="ＭＳ ゴシック" w:hAnsi="ＭＳ ゴシック"/>
                <w:bCs/>
                <w:sz w:val="22"/>
              </w:rPr>
            </w:pPr>
            <w:r w:rsidRPr="00EF7C22">
              <w:rPr>
                <w:rFonts w:ascii="ＭＳ ゴシック" w:eastAsia="ＭＳ ゴシック" w:hAnsi="ＭＳ ゴシック" w:hint="eastAsia"/>
                <w:bCs/>
                <w:sz w:val="22"/>
              </w:rPr>
              <w:t>＊事務費の経費区</w:t>
            </w:r>
            <w:r>
              <w:rPr>
                <w:rFonts w:ascii="ＭＳ ゴシック" w:eastAsia="ＭＳ ゴシック" w:hAnsi="ＭＳ ゴシック" w:hint="eastAsia"/>
                <w:bCs/>
                <w:sz w:val="22"/>
              </w:rPr>
              <w:t>分のうち、委託・外注費については、他の経費と区分を分けて記載すること</w:t>
            </w:r>
            <w:r w:rsidRPr="00EF7C22">
              <w:rPr>
                <w:rFonts w:ascii="ＭＳ ゴシック" w:eastAsia="ＭＳ ゴシック" w:hAnsi="ＭＳ ゴシック" w:hint="eastAsia"/>
                <w:bCs/>
                <w:sz w:val="22"/>
              </w:rPr>
              <w:t>。</w:t>
            </w:r>
          </w:p>
          <w:p w:rsidR="00E16706" w:rsidRPr="00EF7C22" w:rsidRDefault="00E16706" w:rsidP="00BF5DC2">
            <w:pPr>
              <w:rPr>
                <w:rFonts w:ascii="ＭＳ ゴシック" w:eastAsia="ＭＳ ゴシック" w:hAnsi="ＭＳ ゴシック"/>
                <w:bCs/>
                <w:sz w:val="22"/>
              </w:rPr>
            </w:pPr>
            <w:r w:rsidRPr="00EF7C22">
              <w:rPr>
                <w:rFonts w:ascii="ＭＳ ゴシック" w:eastAsia="ＭＳ ゴシック" w:hAnsi="ＭＳ ゴシック" w:hint="eastAsia"/>
                <w:bCs/>
                <w:sz w:val="22"/>
              </w:rPr>
              <w:t>＊補助率は、募集要領の「２．補助金の交付の要件」の「２－２．補助率・補助額」の記載の</w:t>
            </w:r>
            <w:r>
              <w:rPr>
                <w:rFonts w:ascii="ＭＳ ゴシック" w:eastAsia="ＭＳ ゴシック" w:hAnsi="ＭＳ ゴシック" w:hint="eastAsia"/>
                <w:bCs/>
                <w:sz w:val="22"/>
              </w:rPr>
              <w:t>とおりとする</w:t>
            </w:r>
            <w:r w:rsidRPr="00EF7C22">
              <w:rPr>
                <w:rFonts w:ascii="ＭＳ ゴシック" w:eastAsia="ＭＳ ゴシック" w:hAnsi="ＭＳ ゴシック" w:hint="eastAsia"/>
                <w:bCs/>
                <w:sz w:val="22"/>
              </w:rPr>
              <w:t>。</w:t>
            </w:r>
          </w:p>
          <w:p w:rsidR="00E16706" w:rsidRPr="0039159B" w:rsidRDefault="00E16706" w:rsidP="0039159B">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補助金申請額の小数点以下の端数は切り捨てた金額を記載すること</w:t>
            </w:r>
            <w:r w:rsidRPr="00EF7C22">
              <w:rPr>
                <w:rFonts w:ascii="ＭＳ ゴシック" w:eastAsia="ＭＳ ゴシック" w:hAnsi="ＭＳ ゴシック" w:hint="eastAsia"/>
                <w:bCs/>
                <w:sz w:val="22"/>
              </w:rPr>
              <w:t>。</w:t>
            </w:r>
          </w:p>
          <w:p w:rsidR="001A57C1" w:rsidRDefault="001A57C1" w:rsidP="00BF5DC2">
            <w:pPr>
              <w:rPr>
                <w:rFonts w:ascii="ＭＳ ゴシック" w:eastAsia="ＭＳ ゴシック" w:hAnsi="ＭＳ ゴシック"/>
                <w:bCs/>
                <w:sz w:val="22"/>
              </w:rPr>
            </w:pPr>
          </w:p>
          <w:p w:rsidR="001A57C1" w:rsidRDefault="001A57C1" w:rsidP="00BF5DC2">
            <w:pPr>
              <w:rPr>
                <w:rFonts w:ascii="ＭＳ ゴシック" w:eastAsia="ＭＳ ゴシック" w:hAnsi="ＭＳ ゴシック"/>
                <w:bCs/>
                <w:sz w:val="22"/>
              </w:rPr>
            </w:pPr>
          </w:p>
          <w:p w:rsidR="001A57C1" w:rsidRDefault="001A57C1" w:rsidP="00BF5DC2">
            <w:pPr>
              <w:rPr>
                <w:rFonts w:ascii="ＭＳ ゴシック" w:eastAsia="ＭＳ ゴシック" w:hAnsi="ＭＳ ゴシック"/>
                <w:bCs/>
                <w:sz w:val="22"/>
              </w:rPr>
            </w:pPr>
          </w:p>
          <w:p w:rsidR="00E16706" w:rsidRPr="00EF7C22" w:rsidRDefault="00E16706" w:rsidP="00BF5DC2">
            <w:pPr>
              <w:rPr>
                <w:rFonts w:ascii="ＭＳ ゴシック" w:eastAsia="ＭＳ ゴシック" w:hAnsi="ＭＳ ゴシック"/>
                <w:bCs/>
                <w:sz w:val="22"/>
              </w:rPr>
            </w:pPr>
            <w:bookmarkStart w:id="0" w:name="_GoBack"/>
            <w:bookmarkEnd w:id="0"/>
            <w:r w:rsidRPr="00EF7C22">
              <w:rPr>
                <w:rFonts w:ascii="ＭＳ ゴシック" w:eastAsia="ＭＳ ゴシック" w:hAnsi="ＭＳ ゴシック" w:hint="eastAsia"/>
                <w:bCs/>
                <w:sz w:val="22"/>
              </w:rPr>
              <w:t>○資金計画</w:t>
            </w:r>
          </w:p>
          <w:p w:rsidR="00E16706" w:rsidRPr="00EF7C22" w:rsidRDefault="00E16706" w:rsidP="00BF5DC2">
            <w:pPr>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補助事業に要する経費　</w:t>
            </w:r>
            <w:r w:rsidRPr="00283F70">
              <w:rPr>
                <w:rFonts w:ascii="ＭＳ ゴシック" w:eastAsia="ＭＳ ゴシック" w:hAnsi="ＭＳ ゴシック"/>
                <w:bCs/>
                <w:sz w:val="22"/>
              </w:rPr>
              <w:t>○○○○</w:t>
            </w:r>
            <w:r w:rsidRPr="00EF7C22">
              <w:rPr>
                <w:rFonts w:ascii="ＭＳ ゴシック" w:eastAsia="ＭＳ ゴシック" w:hAnsi="ＭＳ ゴシック" w:hint="eastAsia"/>
                <w:bCs/>
                <w:sz w:val="22"/>
              </w:rPr>
              <w:t>円</w:t>
            </w:r>
          </w:p>
          <w:p w:rsidR="00E16706" w:rsidRPr="00EF7C22" w:rsidRDefault="00E16706" w:rsidP="00BF5DC2">
            <w:pPr>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うち補助金充当（予定）額　</w:t>
            </w:r>
            <w:r>
              <w:rPr>
                <w:rFonts w:ascii="ＭＳ ゴシック" w:eastAsia="ＭＳ ゴシック" w:hAnsi="ＭＳ ゴシック" w:hint="eastAsia"/>
                <w:bCs/>
                <w:sz w:val="22"/>
              </w:rPr>
              <w:t>○○○○</w:t>
            </w:r>
            <w:r w:rsidRPr="00EF7C22">
              <w:rPr>
                <w:rFonts w:ascii="ＭＳ ゴシック" w:eastAsia="ＭＳ ゴシック" w:hAnsi="ＭＳ ゴシック" w:hint="eastAsia"/>
                <w:bCs/>
                <w:sz w:val="22"/>
              </w:rPr>
              <w:t>円</w:t>
            </w:r>
          </w:p>
          <w:p w:rsidR="00E16706" w:rsidRPr="00EF7C22" w:rsidRDefault="00E16706" w:rsidP="00BF5DC2">
            <w:pPr>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（精算払までの期間は、自己資金で支弁予定</w:t>
            </w:r>
          </w:p>
          <w:p w:rsidR="00E16706" w:rsidRPr="00EF7C22" w:rsidRDefault="00E16706" w:rsidP="00BF5DC2">
            <w:pPr>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w:t>
            </w:r>
            <w:r w:rsidRPr="00EF7C22">
              <w:rPr>
                <w:rFonts w:ascii="ＭＳ ゴシック" w:eastAsia="ＭＳ ゴシック" w:hAnsi="ＭＳ ゴシック"/>
                <w:bCs/>
                <w:sz w:val="22"/>
              </w:rPr>
              <w:t>O</w:t>
            </w:r>
            <w:r w:rsidRPr="00EF7C22">
              <w:rPr>
                <w:rFonts w:ascii="ＭＳ ゴシック" w:eastAsia="ＭＳ ゴシック" w:hAnsi="ＭＳ ゴシック" w:hint="eastAsia"/>
                <w:bCs/>
                <w:sz w:val="22"/>
              </w:rPr>
              <w:t>r　自己資金での立替えが困難なことから概算払の要望有）</w:t>
            </w:r>
          </w:p>
          <w:p w:rsidR="00E16706" w:rsidRPr="00EF7C22" w:rsidRDefault="00E16706" w:rsidP="00BF5DC2">
            <w:pPr>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金融機関等からの借入れ（予定）額　</w:t>
            </w:r>
            <w:r>
              <w:rPr>
                <w:rFonts w:ascii="ＭＳ ゴシック" w:eastAsia="ＭＳ ゴシック" w:hAnsi="ＭＳ ゴシック" w:hint="eastAsia"/>
                <w:bCs/>
                <w:sz w:val="22"/>
              </w:rPr>
              <w:t>○○○○</w:t>
            </w:r>
            <w:r w:rsidRPr="00EF7C22">
              <w:rPr>
                <w:rFonts w:ascii="ＭＳ ゴシック" w:eastAsia="ＭＳ ゴシック" w:hAnsi="ＭＳ ゴシック" w:hint="eastAsia"/>
                <w:bCs/>
                <w:sz w:val="22"/>
              </w:rPr>
              <w:t>円</w:t>
            </w:r>
          </w:p>
          <w:p w:rsidR="00E16706" w:rsidRPr="00EF7C22" w:rsidRDefault="00E16706" w:rsidP="00BF5DC2">
            <w:pPr>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（借入条件：補助事業取得財産の担保予定の有無　　無し）</w:t>
            </w:r>
          </w:p>
          <w:p w:rsidR="00E16706" w:rsidRPr="00EF7C22" w:rsidRDefault="00E16706" w:rsidP="00BF5DC2">
            <w:pPr>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自己資金充当額　</w:t>
            </w:r>
            <w:r>
              <w:rPr>
                <w:rFonts w:ascii="ＭＳ ゴシック" w:eastAsia="ＭＳ ゴシック" w:hAnsi="ＭＳ ゴシック" w:hint="eastAsia"/>
                <w:bCs/>
                <w:sz w:val="22"/>
              </w:rPr>
              <w:t>○○○○</w:t>
            </w:r>
            <w:r w:rsidRPr="00EF7C22">
              <w:rPr>
                <w:rFonts w:ascii="ＭＳ ゴシック" w:eastAsia="ＭＳ ゴシック" w:hAnsi="ＭＳ ゴシック" w:hint="eastAsia"/>
                <w:bCs/>
                <w:sz w:val="22"/>
              </w:rPr>
              <w:t>円</w:t>
            </w:r>
          </w:p>
          <w:p w:rsidR="00E16706" w:rsidRPr="00EF7C22" w:rsidRDefault="00E16706" w:rsidP="00BF5DC2">
            <w:pPr>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収入金　</w:t>
            </w:r>
            <w:r>
              <w:rPr>
                <w:rFonts w:ascii="ＭＳ ゴシック" w:eastAsia="ＭＳ ゴシック" w:hAnsi="ＭＳ ゴシック" w:hint="eastAsia"/>
                <w:bCs/>
                <w:sz w:val="22"/>
              </w:rPr>
              <w:t>○○○○</w:t>
            </w:r>
            <w:r w:rsidRPr="00EF7C22">
              <w:rPr>
                <w:rFonts w:ascii="ＭＳ ゴシック" w:eastAsia="ＭＳ ゴシック" w:hAnsi="ＭＳ ゴシック" w:hint="eastAsia"/>
                <w:bCs/>
                <w:sz w:val="22"/>
              </w:rPr>
              <w:t>円</w:t>
            </w:r>
          </w:p>
          <w:p w:rsidR="00E16706" w:rsidRPr="00EF7C22" w:rsidRDefault="00E16706" w:rsidP="00BF5DC2">
            <w:pPr>
              <w:rPr>
                <w:rFonts w:ascii="ＭＳ ゴシック" w:eastAsia="ＭＳ ゴシック" w:hAnsi="ＭＳ ゴシック"/>
                <w:bCs/>
                <w:sz w:val="22"/>
              </w:rPr>
            </w:pPr>
            <w:r w:rsidRPr="00EF7C22">
              <w:rPr>
                <w:rFonts w:ascii="ＭＳ ゴシック" w:eastAsia="ＭＳ ゴシック" w:hAnsi="ＭＳ ゴシック" w:hint="eastAsia"/>
                <w:bCs/>
                <w:sz w:val="22"/>
              </w:rPr>
              <w:t>（該当する場合のみ記載のうえ、収入金の詳細について記載すること）</w:t>
            </w:r>
          </w:p>
        </w:tc>
      </w:tr>
    </w:tbl>
    <w:p w:rsidR="006978BA" w:rsidRPr="00E16706" w:rsidRDefault="006978BA" w:rsidP="00E16706">
      <w:pPr>
        <w:widowControl/>
        <w:jc w:val="left"/>
        <w:rPr>
          <w:rFonts w:ascii="ＭＳ ゴシック" w:eastAsia="ＭＳ ゴシック" w:hAnsi="ＭＳ ゴシック"/>
          <w:bCs/>
          <w:sz w:val="22"/>
        </w:rPr>
      </w:pPr>
    </w:p>
    <w:sectPr w:rsidR="006978BA" w:rsidRPr="00E16706" w:rsidSect="00E1670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A88" w:rsidRDefault="00030A88" w:rsidP="00030A88">
      <w:r>
        <w:separator/>
      </w:r>
    </w:p>
  </w:endnote>
  <w:endnote w:type="continuationSeparator" w:id="0">
    <w:p w:rsidR="00030A88" w:rsidRDefault="00030A88" w:rsidP="0003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A88" w:rsidRDefault="00030A88" w:rsidP="00030A88">
      <w:r>
        <w:separator/>
      </w:r>
    </w:p>
  </w:footnote>
  <w:footnote w:type="continuationSeparator" w:id="0">
    <w:p w:rsidR="00030A88" w:rsidRDefault="00030A88" w:rsidP="00030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706"/>
    <w:rsid w:val="00030A88"/>
    <w:rsid w:val="001A57C1"/>
    <w:rsid w:val="0039159B"/>
    <w:rsid w:val="006978BA"/>
    <w:rsid w:val="00E16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D07B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70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A88"/>
    <w:pPr>
      <w:tabs>
        <w:tab w:val="center" w:pos="4252"/>
        <w:tab w:val="right" w:pos="8504"/>
      </w:tabs>
      <w:snapToGrid w:val="0"/>
    </w:pPr>
  </w:style>
  <w:style w:type="character" w:customStyle="1" w:styleId="a4">
    <w:name w:val="ヘッダー (文字)"/>
    <w:basedOn w:val="a0"/>
    <w:link w:val="a3"/>
    <w:uiPriority w:val="99"/>
    <w:rsid w:val="00030A88"/>
    <w:rPr>
      <w:rFonts w:ascii="Century" w:eastAsia="ＭＳ 明朝" w:hAnsi="Century" w:cs="Times New Roman"/>
    </w:rPr>
  </w:style>
  <w:style w:type="paragraph" w:styleId="a5">
    <w:name w:val="footer"/>
    <w:basedOn w:val="a"/>
    <w:link w:val="a6"/>
    <w:uiPriority w:val="99"/>
    <w:unhideWhenUsed/>
    <w:rsid w:val="00030A88"/>
    <w:pPr>
      <w:tabs>
        <w:tab w:val="center" w:pos="4252"/>
        <w:tab w:val="right" w:pos="8504"/>
      </w:tabs>
      <w:snapToGrid w:val="0"/>
    </w:pPr>
  </w:style>
  <w:style w:type="character" w:customStyle="1" w:styleId="a6">
    <w:name w:val="フッター (文字)"/>
    <w:basedOn w:val="a0"/>
    <w:link w:val="a5"/>
    <w:uiPriority w:val="99"/>
    <w:rsid w:val="00030A88"/>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435</Characters>
  <Application>Microsoft Office Word</Application>
  <DocSecurity>0</DocSecurity>
  <Lines>48</Lines>
  <Paragraphs>71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2021-02-04T15:06:00Z</dcterms:created>
  <dcterms:modified xsi:type="dcterms:W3CDTF">2021-02-05T03:01:00Z</dcterms:modified>
</cp:coreProperties>
</file>